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3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202"/>
        <w:gridCol w:w="607"/>
        <w:gridCol w:w="1385"/>
        <w:gridCol w:w="1709"/>
        <w:gridCol w:w="2009"/>
        <w:gridCol w:w="1701"/>
        <w:gridCol w:w="960"/>
        <w:gridCol w:w="2442"/>
        <w:gridCol w:w="1559"/>
        <w:gridCol w:w="1559"/>
        <w:gridCol w:w="1559"/>
        <w:gridCol w:w="1559"/>
        <w:gridCol w:w="1559"/>
        <w:gridCol w:w="1559"/>
        <w:gridCol w:w="1559"/>
      </w:tblGrid>
      <w:tr w:rsidR="00CA0C68" w:rsidRPr="00800AB0" w:rsidTr="00447058">
        <w:trPr>
          <w:gridAfter w:val="6"/>
          <w:wAfter w:w="9354" w:type="dxa"/>
        </w:trPr>
        <w:tc>
          <w:tcPr>
            <w:tcW w:w="1911" w:type="dxa"/>
            <w:gridSpan w:val="2"/>
            <w:tcBorders>
              <w:bottom w:val="single" w:sz="4" w:space="0" w:color="000000"/>
            </w:tcBorders>
            <w:vAlign w:val="center"/>
          </w:tcPr>
          <w:p w:rsidR="00CA0C68" w:rsidRPr="00800AB0" w:rsidRDefault="00D1531B" w:rsidP="006C3B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85800" cy="711200"/>
                  <wp:effectExtent l="19050" t="0" r="0" b="0"/>
                  <wp:docPr id="1" name="Picture 1" descr="LOGO UPI Y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PI Y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2" w:type="dxa"/>
            <w:gridSpan w:val="8"/>
            <w:tcBorders>
              <w:bottom w:val="single" w:sz="4" w:space="0" w:color="000000"/>
            </w:tcBorders>
          </w:tcPr>
          <w:p w:rsidR="00350B16" w:rsidRPr="00800AB0" w:rsidRDefault="00350B16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RENCANA PEMBELAJARAN SEMESTER (RPS)</w:t>
            </w:r>
          </w:p>
          <w:p w:rsidR="00CA0C68" w:rsidRPr="0010060E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 xml:space="preserve">PROGRAM STUDI: </w:t>
            </w:r>
            <w:r w:rsidR="0010060E">
              <w:rPr>
                <w:rFonts w:ascii="Arial" w:hAnsi="Arial" w:cs="Arial"/>
                <w:b/>
                <w:sz w:val="24"/>
                <w:szCs w:val="24"/>
              </w:rPr>
              <w:t>MAGISTER MANAJEMEN</w:t>
            </w: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 xml:space="preserve">FAKULTAS </w:t>
            </w:r>
            <w:r w:rsidR="00D815BB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EKONOMI DAN BISNIS</w:t>
            </w: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UNIVERSITAS PERSADA INDONESIA Y</w:t>
            </w:r>
            <w:r w:rsidR="00350B16" w:rsidRPr="00800AB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800AB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350B16" w:rsidRPr="00800AB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800AB0">
              <w:rPr>
                <w:rFonts w:ascii="Arial" w:hAnsi="Arial" w:cs="Arial"/>
                <w:b/>
                <w:sz w:val="24"/>
                <w:szCs w:val="24"/>
              </w:rPr>
              <w:t>I JAKARTA</w:t>
            </w:r>
          </w:p>
          <w:p w:rsidR="00CA0C68" w:rsidRPr="00800AB0" w:rsidRDefault="00CA0C68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0C68" w:rsidRPr="00800AB0" w:rsidTr="00447058">
        <w:trPr>
          <w:gridAfter w:val="6"/>
          <w:wAfter w:w="9354" w:type="dxa"/>
        </w:trPr>
        <w:tc>
          <w:tcPr>
            <w:tcW w:w="14283" w:type="dxa"/>
            <w:gridSpan w:val="10"/>
            <w:tcBorders>
              <w:left w:val="nil"/>
              <w:right w:val="nil"/>
            </w:tcBorders>
          </w:tcPr>
          <w:p w:rsidR="00CA0C68" w:rsidRDefault="00CA0C68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30BF1" w:rsidRPr="00800AB0" w:rsidRDefault="00A30BF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9410AA">
        <w:trPr>
          <w:gridAfter w:val="6"/>
          <w:wAfter w:w="9354" w:type="dxa"/>
        </w:trPr>
        <w:tc>
          <w:tcPr>
            <w:tcW w:w="7621" w:type="dxa"/>
            <w:gridSpan w:val="6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IDENTITAS MATA KULIAH</w:t>
            </w:r>
          </w:p>
        </w:tc>
        <w:tc>
          <w:tcPr>
            <w:tcW w:w="6662" w:type="dxa"/>
            <w:gridSpan w:val="4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IDENTITAS PENGAMPU MATA KULIAH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KODE MATA KULIAH</w:t>
            </w:r>
          </w:p>
        </w:tc>
        <w:tc>
          <w:tcPr>
            <w:tcW w:w="3718" w:type="dxa"/>
            <w:gridSpan w:val="2"/>
          </w:tcPr>
          <w:p w:rsidR="00191993" w:rsidRPr="00800AB0" w:rsidRDefault="0096087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MM</w:t>
            </w:r>
            <w:r w:rsidR="001D593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776E3">
              <w:rPr>
                <w:rFonts w:ascii="Arial" w:hAnsi="Arial" w:cs="Arial"/>
                <w:b/>
                <w:sz w:val="24"/>
                <w:szCs w:val="24"/>
              </w:rPr>
              <w:t xml:space="preserve"> 521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NAMA DOSEN</w:t>
            </w:r>
          </w:p>
        </w:tc>
        <w:tc>
          <w:tcPr>
            <w:tcW w:w="4001" w:type="dxa"/>
            <w:gridSpan w:val="2"/>
          </w:tcPr>
          <w:p w:rsidR="00191993" w:rsidRPr="00800AB0" w:rsidRDefault="0010060E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Dr. </w:t>
            </w:r>
            <w:r w:rsidR="0009611B">
              <w:rPr>
                <w:rFonts w:ascii="Arial" w:hAnsi="Arial" w:cs="Arial"/>
                <w:sz w:val="24"/>
                <w:szCs w:val="24"/>
              </w:rPr>
              <w:t>Hendro Bachtiar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NAMA MATA KULIAH</w:t>
            </w:r>
          </w:p>
        </w:tc>
        <w:tc>
          <w:tcPr>
            <w:tcW w:w="3718" w:type="dxa"/>
            <w:gridSpan w:val="2"/>
          </w:tcPr>
          <w:p w:rsidR="00191993" w:rsidRPr="00800AB0" w:rsidRDefault="00D80289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KAPABILITAS </w:t>
            </w:r>
            <w:r w:rsidR="003A3F21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8776E3">
              <w:rPr>
                <w:rFonts w:ascii="Arial" w:hAnsi="Arial" w:cs="Arial"/>
                <w:b/>
                <w:sz w:val="24"/>
                <w:szCs w:val="24"/>
              </w:rPr>
              <w:t>ANAJEMEN PRODUKSI/ OP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8776E3">
              <w:rPr>
                <w:rFonts w:ascii="Arial" w:hAnsi="Arial" w:cs="Arial"/>
                <w:b/>
                <w:sz w:val="24"/>
                <w:szCs w:val="24"/>
              </w:rPr>
              <w:t>RASI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KELOMPOK/BIDANG</w:t>
            </w:r>
          </w:p>
        </w:tc>
        <w:tc>
          <w:tcPr>
            <w:tcW w:w="4001" w:type="dxa"/>
            <w:gridSpan w:val="2"/>
          </w:tcPr>
          <w:p w:rsidR="00191993" w:rsidRPr="00800AB0" w:rsidRDefault="00B367B0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D5933">
              <w:rPr>
                <w:rFonts w:ascii="Arial" w:hAnsi="Arial" w:cs="Arial"/>
                <w:sz w:val="24"/>
                <w:szCs w:val="24"/>
              </w:rPr>
              <w:t>K</w:t>
            </w:r>
            <w:r w:rsidR="008776E3">
              <w:rPr>
                <w:rFonts w:ascii="Arial" w:hAnsi="Arial" w:cs="Arial"/>
                <w:sz w:val="24"/>
                <w:szCs w:val="24"/>
              </w:rPr>
              <w:t>K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BOBOT MATA KULIAH (SKS)</w:t>
            </w:r>
          </w:p>
        </w:tc>
        <w:tc>
          <w:tcPr>
            <w:tcW w:w="3718" w:type="dxa"/>
            <w:gridSpan w:val="2"/>
          </w:tcPr>
          <w:p w:rsidR="00191993" w:rsidRPr="00800AB0" w:rsidRDefault="00C25112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8C2DE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0060E">
              <w:rPr>
                <w:rFonts w:ascii="Arial" w:hAnsi="Arial" w:cs="Arial"/>
                <w:b/>
                <w:sz w:val="24"/>
                <w:szCs w:val="24"/>
                <w:lang w:val="id-ID"/>
              </w:rPr>
              <w:t>(</w:t>
            </w:r>
            <w:r>
              <w:rPr>
                <w:rFonts w:ascii="Arial" w:hAnsi="Arial" w:cs="Arial"/>
                <w:b/>
                <w:sz w:val="24"/>
                <w:szCs w:val="24"/>
              </w:rPr>
              <w:t>Tiga</w:t>
            </w:r>
            <w:r w:rsidR="00460C40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) SKS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SEMESTER</w:t>
            </w:r>
          </w:p>
        </w:tc>
        <w:tc>
          <w:tcPr>
            <w:tcW w:w="3718" w:type="dxa"/>
            <w:gridSpan w:val="2"/>
          </w:tcPr>
          <w:p w:rsidR="00191993" w:rsidRPr="00800AB0" w:rsidRDefault="00A2798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d-ID"/>
              </w:rPr>
              <w:t>I</w:t>
            </w:r>
            <w:r w:rsidR="0010060E">
              <w:rPr>
                <w:rFonts w:ascii="Arial" w:hAnsi="Arial" w:cs="Arial"/>
                <w:b/>
                <w:sz w:val="24"/>
                <w:szCs w:val="24"/>
                <w:lang w:val="id-ID"/>
              </w:rPr>
              <w:t xml:space="preserve"> (</w:t>
            </w:r>
            <w:r w:rsidR="0009611B">
              <w:rPr>
                <w:rFonts w:ascii="Arial" w:hAnsi="Arial" w:cs="Arial"/>
                <w:b/>
                <w:sz w:val="24"/>
                <w:szCs w:val="24"/>
              </w:rPr>
              <w:t>Satu</w:t>
            </w:r>
            <w:r w:rsidR="00460C40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)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447058">
        <w:trPr>
          <w:gridAfter w:val="6"/>
          <w:wAfter w:w="9354" w:type="dxa"/>
        </w:trPr>
        <w:tc>
          <w:tcPr>
            <w:tcW w:w="3903" w:type="dxa"/>
            <w:gridSpan w:val="4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MATA KULIAH PRASYARAT</w:t>
            </w:r>
          </w:p>
        </w:tc>
        <w:tc>
          <w:tcPr>
            <w:tcW w:w="3718" w:type="dxa"/>
            <w:gridSpan w:val="2"/>
            <w:tcBorders>
              <w:bottom w:val="single" w:sz="4" w:space="0" w:color="000000"/>
            </w:tcBorders>
          </w:tcPr>
          <w:p w:rsidR="00191993" w:rsidRPr="00800AB0" w:rsidRDefault="0010060E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2661" w:type="dxa"/>
            <w:gridSpan w:val="2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447058">
        <w:trPr>
          <w:gridAfter w:val="6"/>
          <w:wAfter w:w="9354" w:type="dxa"/>
        </w:trPr>
        <w:tc>
          <w:tcPr>
            <w:tcW w:w="14283" w:type="dxa"/>
            <w:gridSpan w:val="10"/>
            <w:tcBorders>
              <w:left w:val="nil"/>
              <w:right w:val="nil"/>
            </w:tcBorders>
          </w:tcPr>
          <w:p w:rsidR="00191993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30BF1" w:rsidRPr="00800AB0" w:rsidRDefault="00A30BF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9410AA">
        <w:trPr>
          <w:gridAfter w:val="6"/>
          <w:wAfter w:w="9354" w:type="dxa"/>
          <w:trHeight w:val="72"/>
        </w:trPr>
        <w:tc>
          <w:tcPr>
            <w:tcW w:w="14283" w:type="dxa"/>
            <w:gridSpan w:val="10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CAPAIAN PEMBELAJARAN LULUSAN (CPL)</w:t>
            </w: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KODE CPL</w:t>
            </w:r>
          </w:p>
        </w:tc>
        <w:tc>
          <w:tcPr>
            <w:tcW w:w="10380" w:type="dxa"/>
            <w:gridSpan w:val="6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UNSUR CPL</w:t>
            </w: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SIKAP (S)</w:t>
            </w:r>
          </w:p>
        </w:tc>
        <w:tc>
          <w:tcPr>
            <w:tcW w:w="10380" w:type="dxa"/>
            <w:gridSpan w:val="6"/>
          </w:tcPr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Bertakwa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kepada Tuhan Yang Maha Esa</w:t>
            </w:r>
            <w:r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0060E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Menjunjung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tinggi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nilai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kemanusiaan</w:t>
            </w:r>
            <w:r w:rsid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10060E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Berkontribusi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dalam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peningkatan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mutu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kehidupan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bermasyarakat, berbangsa, bernegara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kemajuan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peradaban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berdasarkan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Pancasila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Berperan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sebagai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warga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negara yang bangga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cinta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tanah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air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, </w:t>
            </w:r>
            <w:r w:rsidRPr="00800AB0">
              <w:rPr>
                <w:rFonts w:ascii="Arial" w:hAnsi="Arial" w:cs="Arial"/>
                <w:sz w:val="24"/>
                <w:szCs w:val="24"/>
              </w:rPr>
              <w:t>memiliki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nasionalisme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serta rasa tanggung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jawab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pada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Negara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B</w:t>
            </w:r>
            <w:r w:rsidRPr="00800AB0">
              <w:rPr>
                <w:rFonts w:ascii="Arial" w:hAnsi="Arial" w:cs="Arial"/>
                <w:sz w:val="24"/>
                <w:szCs w:val="24"/>
              </w:rPr>
              <w:t>angsa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Menghargai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keanekaragaman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budaya, pandangan, agama, dan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kepercayaan, serta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pendapat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atau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temuan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orisinal orang lain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Taat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hukum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disiplin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kehidupan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bermasyarakat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bernegara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934D1A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Menginternalisasi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semangat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kemandirian, norma, 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etika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akademik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profesi.</w:t>
            </w:r>
          </w:p>
          <w:p w:rsidR="0010060E" w:rsidRDefault="0010060E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Mengembangkan keilmuan secara berkelanjutan.</w:t>
            </w:r>
          </w:p>
          <w:p w:rsidR="005838D3" w:rsidRPr="005838D3" w:rsidRDefault="005838D3" w:rsidP="00B367B0">
            <w:pPr>
              <w:pStyle w:val="ColorfulList-Accent11"/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AA75DC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</w:t>
            </w:r>
            <w:r w:rsidR="003E65D5" w:rsidRPr="00800AB0">
              <w:rPr>
                <w:rFonts w:ascii="Arial" w:hAnsi="Arial" w:cs="Arial"/>
                <w:b/>
                <w:sz w:val="24"/>
                <w:szCs w:val="24"/>
              </w:rPr>
              <w:t>RAMPILAN UMUM (KU)</w:t>
            </w:r>
          </w:p>
        </w:tc>
        <w:tc>
          <w:tcPr>
            <w:tcW w:w="10380" w:type="dxa"/>
            <w:gridSpan w:val="6"/>
          </w:tcPr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menerapkan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pemikiran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logis, kritis, sistematis, 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inovatif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konteks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pengembangan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atau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implementasi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ilmu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pengetahuan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teknologi yang memperhatikan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menerapkan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humaniora yang sesuai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bidang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584135" w:rsidRPr="00800AB0">
              <w:rPr>
                <w:rFonts w:ascii="Arial" w:hAnsi="Arial" w:cs="Arial"/>
                <w:sz w:val="24"/>
                <w:szCs w:val="24"/>
              </w:rPr>
              <w:lastRenderedPageBreak/>
              <w:t>keahliannya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Manajemen produksi</w:t>
            </w:r>
            <w:r w:rsid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menunjukkan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kinerj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a </w:t>
            </w:r>
            <w:r w:rsidRPr="00800AB0">
              <w:rPr>
                <w:rFonts w:ascii="Arial" w:hAnsi="Arial" w:cs="Arial"/>
                <w:sz w:val="24"/>
                <w:szCs w:val="24"/>
              </w:rPr>
              <w:t>mandiri, bermutu, 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terukur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menyusun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deskripsi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saintifik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hasil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kajian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tersebut di atas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>THESIS</w:t>
            </w:r>
            <w:r w:rsidRPr="00800AB0">
              <w:rPr>
                <w:rFonts w:ascii="Arial" w:hAnsi="Arial" w:cs="Arial"/>
                <w:sz w:val="24"/>
                <w:szCs w:val="24"/>
              </w:rPr>
              <w:t>, dan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mengunggahnya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laman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perguruan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tinggi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mengambil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secara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tepat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konteks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penyelesaian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masalah di bidang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keahliannya, berdasarkan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hasil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analisis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informasi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 data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3E65D5" w:rsidRPr="00800AB0" w:rsidRDefault="003E65D5" w:rsidP="0010060E">
            <w:pPr>
              <w:pStyle w:val="ColorfulList-Accent11"/>
              <w:autoSpaceDE w:val="0"/>
              <w:autoSpaceDN w:val="0"/>
              <w:adjustRightInd w:val="0"/>
              <w:spacing w:before="0"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3E65D5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PENGETAHUAN </w:t>
            </w:r>
          </w:p>
        </w:tc>
        <w:tc>
          <w:tcPr>
            <w:tcW w:w="10380" w:type="dxa"/>
            <w:gridSpan w:val="6"/>
          </w:tcPr>
          <w:p w:rsidR="000058D0" w:rsidRPr="0010060E" w:rsidRDefault="000058D0" w:rsidP="00ED4B58">
            <w:pPr>
              <w:pStyle w:val="ColorfulList-Accent11"/>
              <w:numPr>
                <w:ilvl w:val="0"/>
                <w:numId w:val="5"/>
              </w:numPr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Menguasai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konsep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teori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tentang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9611B">
              <w:rPr>
                <w:rFonts w:ascii="Arial" w:hAnsi="Arial" w:cs="Arial"/>
                <w:sz w:val="24"/>
                <w:szCs w:val="24"/>
              </w:rPr>
              <w:t>MANAJEMEN PRODUKSI</w:t>
            </w:r>
            <w:r w:rsid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E65D5" w:rsidRDefault="000058D0" w:rsidP="00ED4B58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Menguasa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i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prinsi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p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tentan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g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penyusuna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lapora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hasil penelitian yang empiris </w:t>
            </w:r>
            <w:r w:rsidRPr="0010060E">
              <w:rPr>
                <w:rFonts w:ascii="Arial" w:hAnsi="Arial" w:cs="Arial"/>
                <w:sz w:val="24"/>
                <w:szCs w:val="24"/>
              </w:rPr>
              <w:t>denga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mempertimbangka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dinamik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a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lingkunga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bisnis globa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l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pada aspek MANAJEMEN PRODUKSI</w:t>
            </w:r>
            <w:r w:rsidR="00BF2DF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0060E" w:rsidRPr="0010060E" w:rsidRDefault="0010060E" w:rsidP="00ED4B58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Menguasai dan memprediksi perkembangan lingungan penelitian  bis</w:t>
            </w:r>
            <w:r w:rsidR="00BC295C">
              <w:rPr>
                <w:rFonts w:ascii="Arial" w:hAnsi="Arial" w:cs="Arial"/>
                <w:sz w:val="24"/>
                <w:szCs w:val="24"/>
              </w:rPr>
              <w:t>nis yang secara dinamis berubah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pada bidang MANAJEMEN PRODUKSI</w:t>
            </w:r>
            <w:r w:rsid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E65D5" w:rsidRPr="00800AB0" w:rsidRDefault="003E65D5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44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F56444" w:rsidRPr="00800AB0" w:rsidRDefault="00AA75DC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</w:t>
            </w:r>
            <w:r w:rsidR="00F56444" w:rsidRPr="00800AB0">
              <w:rPr>
                <w:rFonts w:ascii="Arial" w:hAnsi="Arial" w:cs="Arial"/>
                <w:b/>
                <w:sz w:val="24"/>
                <w:szCs w:val="24"/>
              </w:rPr>
              <w:t>RAMPILAN KHUSUS</w:t>
            </w:r>
          </w:p>
        </w:tc>
        <w:tc>
          <w:tcPr>
            <w:tcW w:w="10380" w:type="dxa"/>
            <w:gridSpan w:val="6"/>
          </w:tcPr>
          <w:p w:rsidR="00F56444" w:rsidRPr="00800AB0" w:rsidRDefault="00F56444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menyusun, menyajikan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laporan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hasil penelitian empiris dan ilmiah berbasis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perusahaan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sesuai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standar global yang berlaku</w:t>
            </w:r>
            <w:r w:rsidR="00035AA5">
              <w:rPr>
                <w:rFonts w:ascii="Arial" w:hAnsi="Arial" w:cs="Arial"/>
                <w:sz w:val="24"/>
                <w:szCs w:val="24"/>
              </w:rPr>
              <w:t xml:space="preserve"> pada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bidang MANAJEMEN PRODUKSI</w:t>
            </w:r>
            <w:r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M</w:t>
            </w:r>
            <w:r w:rsidRPr="00800AB0">
              <w:rPr>
                <w:rFonts w:ascii="Arial" w:hAnsi="Arial" w:cs="Arial"/>
                <w:sz w:val="24"/>
                <w:szCs w:val="24"/>
              </w:rPr>
              <w:t>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mengevaluasi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manjemen </w:t>
            </w:r>
            <w:r w:rsidRPr="00800AB0">
              <w:rPr>
                <w:rFonts w:ascii="Arial" w:hAnsi="Arial" w:cs="Arial"/>
                <w:sz w:val="24"/>
                <w:szCs w:val="24"/>
              </w:rPr>
              <w:t>tata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kelola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korporat, peran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tanggung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jawab so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s</w:t>
            </w:r>
            <w:r w:rsidRPr="00800AB0">
              <w:rPr>
                <w:rFonts w:ascii="Arial" w:hAnsi="Arial" w:cs="Arial"/>
                <w:sz w:val="24"/>
                <w:szCs w:val="24"/>
              </w:rPr>
              <w:t>ial 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lingkungan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korporat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menjunjung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tinggi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nilai-nilai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etika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individu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 professional.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mengembangkan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pendekatan multi disiplin yang terintegrasi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untuk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mengevaluasi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9611B">
              <w:rPr>
                <w:rFonts w:ascii="Arial" w:hAnsi="Arial" w:cs="Arial"/>
                <w:sz w:val="24"/>
                <w:szCs w:val="24"/>
              </w:rPr>
              <w:t>MANAJEMEN PRODUKSI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bisnis, serta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memberikan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masukan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kepada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para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eksekutif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berbagai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penetapan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strategi</w:t>
            </w:r>
            <w:r w:rsidR="000A7245">
              <w:rPr>
                <w:rFonts w:ascii="Arial" w:hAnsi="Arial" w:cs="Arial"/>
                <w:sz w:val="24"/>
                <w:szCs w:val="24"/>
              </w:rPr>
              <w:t xml:space="preserve"> organisasi, budaya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bisnis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lingkup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nasional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internasional.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berfikir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berperan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sebagai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pemimpin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manajemen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perusahaan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guna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meningkatkan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organisasi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strategis</w:t>
            </w:r>
            <w:r w:rsidR="005E34F3">
              <w:rPr>
                <w:rFonts w:ascii="Arial" w:hAnsi="Arial" w:cs="Arial"/>
                <w:sz w:val="24"/>
                <w:szCs w:val="24"/>
              </w:rPr>
              <w:t>, berbasis hasil penelitian empiris dan ilmiah yang mendalam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pada bidang MANAJEMEN PRODUKSI.</w:t>
            </w:r>
          </w:p>
          <w:p w:rsidR="00F56444" w:rsidRPr="00800AB0" w:rsidRDefault="00F56444" w:rsidP="006C3BFF">
            <w:pPr>
              <w:spacing w:after="0" w:line="240" w:lineRule="auto"/>
              <w:ind w:left="259" w:hanging="25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444" w:rsidRPr="00800AB0" w:rsidTr="00447058">
        <w:trPr>
          <w:gridAfter w:val="6"/>
          <w:wAfter w:w="9354" w:type="dxa"/>
        </w:trPr>
        <w:tc>
          <w:tcPr>
            <w:tcW w:w="3903" w:type="dxa"/>
            <w:gridSpan w:val="4"/>
            <w:tcBorders>
              <w:bottom w:val="single" w:sz="4" w:space="0" w:color="000000"/>
            </w:tcBorders>
          </w:tcPr>
          <w:p w:rsidR="00F56444" w:rsidRPr="00800AB0" w:rsidRDefault="00F5644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BAHAN KAJIAN KEILMUAN</w:t>
            </w:r>
          </w:p>
        </w:tc>
        <w:tc>
          <w:tcPr>
            <w:tcW w:w="10380" w:type="dxa"/>
            <w:gridSpan w:val="6"/>
            <w:tcBorders>
              <w:bottom w:val="single" w:sz="4" w:space="0" w:color="000000"/>
            </w:tcBorders>
          </w:tcPr>
          <w:p w:rsidR="00AA75DC" w:rsidRPr="00800AB0" w:rsidRDefault="00502C1E" w:rsidP="00CC40A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Pada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kuliah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mahasiswa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dibekali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pengetahuan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ketrampilan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mengedepankan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penguasaa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Pr="00800AB0">
              <w:rPr>
                <w:rFonts w:ascii="Arial" w:hAnsi="Arial" w:cs="Arial"/>
                <w:sz w:val="24"/>
                <w:szCs w:val="24"/>
              </w:rPr>
              <w:t xml:space="preserve"> topi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k</w:t>
            </w:r>
            <w:r w:rsidRPr="00800AB0">
              <w:rPr>
                <w:rFonts w:ascii="Arial" w:hAnsi="Arial" w:cs="Arial"/>
                <w:sz w:val="24"/>
                <w:szCs w:val="24"/>
              </w:rPr>
              <w:t xml:space="preserve"> utama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mengenai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pengertian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5E34F3">
              <w:rPr>
                <w:rFonts w:ascii="Arial" w:hAnsi="Arial" w:cs="Arial"/>
                <w:sz w:val="24"/>
                <w:szCs w:val="24"/>
              </w:rPr>
              <w:t>fenomena bisnis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terkini untuk </w:t>
            </w:r>
            <w:r w:rsidR="0009611B">
              <w:rPr>
                <w:rFonts w:ascii="Arial" w:hAnsi="Arial" w:cs="Arial"/>
                <w:sz w:val="24"/>
                <w:szCs w:val="24"/>
              </w:rPr>
              <w:t>memahami MANAJEMEN PRODUKSI</w:t>
            </w:r>
            <w:r w:rsidR="00811C28">
              <w:rPr>
                <w:rFonts w:ascii="Arial" w:hAnsi="Arial" w:cs="Arial"/>
                <w:sz w:val="24"/>
                <w:szCs w:val="24"/>
              </w:rPr>
              <w:t>, mendefinisikan, integrasi antara intuisi dan analisis, melakukan adaptasi perubahan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organisasi secara bertahap</w:t>
            </w:r>
            <w:r w:rsidR="00811C28">
              <w:rPr>
                <w:rFonts w:ascii="Arial" w:hAnsi="Arial" w:cs="Arial"/>
                <w:sz w:val="24"/>
                <w:szCs w:val="24"/>
              </w:rPr>
              <w:t>, dan perusahaan yang berdaya saing tinggi.</w:t>
            </w:r>
          </w:p>
        </w:tc>
      </w:tr>
      <w:tr w:rsidR="00E22D21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CP MATA KULIAH (CPMK)</w:t>
            </w:r>
          </w:p>
        </w:tc>
        <w:tc>
          <w:tcPr>
            <w:tcW w:w="10380" w:type="dxa"/>
            <w:gridSpan w:val="6"/>
          </w:tcPr>
          <w:p w:rsidR="00E22D21" w:rsidRPr="00800AB0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Mahasiswa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dapat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memahami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pengertian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9611B">
              <w:rPr>
                <w:rFonts w:ascii="Arial" w:hAnsi="Arial" w:cs="Arial"/>
                <w:sz w:val="24"/>
                <w:szCs w:val="24"/>
              </w:rPr>
              <w:t>MANAJEMEN PRODUKSI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5E34F3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5E34F3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5E34F3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5E34F3">
              <w:rPr>
                <w:rFonts w:ascii="Arial" w:hAnsi="Arial" w:cs="Arial"/>
                <w:sz w:val="24"/>
                <w:szCs w:val="24"/>
              </w:rPr>
              <w:t>dapat menjelaskan</w:t>
            </w:r>
            <w:r w:rsidR="00920653" w:rsidRPr="005E34F3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>ide</w:t>
            </w:r>
            <w:r w:rsidR="00C2740D">
              <w:rPr>
                <w:rFonts w:ascii="Arial" w:hAnsi="Arial" w:cs="Arial"/>
                <w:sz w:val="24"/>
                <w:szCs w:val="24"/>
              </w:rPr>
              <w:t>ntifikasi perma</w:t>
            </w:r>
            <w:r w:rsidR="0009611B">
              <w:rPr>
                <w:rFonts w:ascii="Arial" w:hAnsi="Arial" w:cs="Arial"/>
                <w:sz w:val="24"/>
                <w:szCs w:val="24"/>
              </w:rPr>
              <w:t>salahan dan issue MANAJEMEN PRODUKSI</w:t>
            </w:r>
            <w:r w:rsidR="00C2740D">
              <w:rPr>
                <w:rFonts w:ascii="Arial" w:hAnsi="Arial" w:cs="Arial"/>
                <w:sz w:val="24"/>
                <w:szCs w:val="24"/>
              </w:rPr>
              <w:t xml:space="preserve"> di era Global dan Industrial 4.0</w:t>
            </w:r>
            <w:r w:rsidR="005E34F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C295C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BC295C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dapat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menerapkan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35AA5">
              <w:rPr>
                <w:rFonts w:ascii="Arial" w:hAnsi="Arial" w:cs="Arial"/>
                <w:sz w:val="24"/>
                <w:szCs w:val="24"/>
              </w:rPr>
              <w:t>mengambil keputusan manajemen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yang handal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dari aspek MANAJEMEN PRODUKSI</w:t>
            </w:r>
          </w:p>
          <w:p w:rsidR="005E34F3" w:rsidRPr="00BC295C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BC295C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dapat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menggunakan</w:t>
            </w:r>
            <w:r w:rsidR="0009611B">
              <w:rPr>
                <w:rFonts w:ascii="Arial" w:hAnsi="Arial" w:cs="Arial"/>
                <w:sz w:val="24"/>
                <w:szCs w:val="24"/>
              </w:rPr>
              <w:t xml:space="preserve"> model MANAJEMEN PRODUKSI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yang efektif</w:t>
            </w:r>
            <w:r w:rsidR="005E34F3" w:rsidRP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A75DC" w:rsidRPr="00800AB0" w:rsidRDefault="00AA75DC" w:rsidP="00035AA5">
            <w:pPr>
              <w:pStyle w:val="ColorfulList-Accent11"/>
              <w:spacing w:before="0" w:after="0" w:line="240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D21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PENGALAMAN BELAJAR</w:t>
            </w:r>
          </w:p>
        </w:tc>
        <w:tc>
          <w:tcPr>
            <w:tcW w:w="10380" w:type="dxa"/>
            <w:gridSpan w:val="6"/>
          </w:tcPr>
          <w:p w:rsidR="00E22D21" w:rsidRPr="00800AB0" w:rsidRDefault="001E17DE" w:rsidP="005437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Pengalaman Belajar mahasiswa diwujudkan dalam </w:t>
            </w:r>
            <w:r w:rsidR="005E34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mengidentifikasi </w:t>
            </w:r>
            <w:r w:rsidR="0009611B">
              <w:rPr>
                <w:rFonts w:ascii="Arial" w:hAnsi="Arial" w:cs="Arial"/>
                <w:sz w:val="24"/>
                <w:szCs w:val="24"/>
              </w:rPr>
              <w:t>MANAJEMEN PRODUKSI</w:t>
            </w:r>
            <w:r w:rsidR="00C274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>yang dihadapi per</w:t>
            </w:r>
            <w:r w:rsidR="00811C28">
              <w:rPr>
                <w:rFonts w:ascii="Arial" w:hAnsi="Arial" w:cs="Arial"/>
                <w:sz w:val="24"/>
                <w:szCs w:val="24"/>
              </w:rPr>
              <w:t>usahaan, menyusun penyelesaiaan masalah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43712">
              <w:rPr>
                <w:rFonts w:ascii="Arial" w:hAnsi="Arial" w:cs="Arial"/>
                <w:sz w:val="24"/>
                <w:szCs w:val="24"/>
              </w:rPr>
              <w:t xml:space="preserve"> bisnis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secara organisasional </w:t>
            </w:r>
            <w:r w:rsidR="00543712">
              <w:rPr>
                <w:rFonts w:ascii="Arial" w:hAnsi="Arial" w:cs="Arial"/>
                <w:sz w:val="24"/>
                <w:szCs w:val="24"/>
              </w:rPr>
              <w:t xml:space="preserve"> dan mempresentasika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n ide gagasan dalam bentuk essay dan  </w:t>
            </w:r>
            <w:r>
              <w:rPr>
                <w:rFonts w:ascii="Arial" w:hAnsi="Arial" w:cs="Arial"/>
                <w:sz w:val="24"/>
                <w:szCs w:val="24"/>
              </w:rPr>
              <w:t xml:space="preserve"> harus dikerjakan oleh Mahasiswa selama 1 (satu) Semester</w:t>
            </w:r>
          </w:p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D21" w:rsidRPr="00800AB0" w:rsidTr="00663B34">
        <w:trPr>
          <w:gridAfter w:val="6"/>
          <w:wAfter w:w="9354" w:type="dxa"/>
          <w:trHeight w:val="802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DAFTAR REFERENSI</w:t>
            </w:r>
          </w:p>
        </w:tc>
        <w:tc>
          <w:tcPr>
            <w:tcW w:w="10380" w:type="dxa"/>
            <w:gridSpan w:val="6"/>
          </w:tcPr>
          <w:p w:rsidR="006C3BFF" w:rsidRDefault="006C3BFF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Utama:</w:t>
            </w:r>
          </w:p>
          <w:p w:rsidR="0009611B" w:rsidRDefault="006A49F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Jay Heizer &amp; Barry Rener, Production and Operations Management, Prentice Hall, New Jersey, New Edition.</w:t>
            </w:r>
          </w:p>
          <w:p w:rsidR="006A49F3" w:rsidRDefault="006A49F3" w:rsidP="006A49F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E.E. Adam &amp; R.J Ebert, Reduction and Operation Management, Prentice Hall, New Jersey, New Edition.</w:t>
            </w:r>
          </w:p>
          <w:p w:rsidR="006A49F3" w:rsidRDefault="008003A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R. T. Lubben, Just in Time Manufacturing Strategy. McGrawHill</w:t>
            </w:r>
            <w:r w:rsidR="00CA5F96">
              <w:rPr>
                <w:rFonts w:ascii="Arial" w:hAnsi="Arial" w:cs="Arial"/>
                <w:sz w:val="24"/>
                <w:szCs w:val="24"/>
              </w:rPr>
              <w:t>, New Edition.</w:t>
            </w:r>
          </w:p>
          <w:p w:rsidR="0009611B" w:rsidRDefault="0009611B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9611B" w:rsidRDefault="0009611B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9611B" w:rsidRDefault="0009611B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Pendukung: </w:t>
            </w:r>
          </w:p>
          <w:p w:rsidR="00CA5F96" w:rsidRDefault="00320F76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PEVuZE5vdGU+PENpdGU+PEF1dGhvcj5KYXlhc3dhbDwvQXV0aG9yPjxZZWFyPjIwMTE8L1llYXI+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=
</w:fldData>
              </w:fldChar>
            </w:r>
            <w:r w:rsidR="00601C55"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PEVuZE5vdGU+PENpdGU+PEF1dGhvcj5KYXlhc3dhbDwvQXV0aG9yPjxZZWFyPjIwMTE8L1llYXI+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=
</w:fldData>
              </w:fldChar>
            </w:r>
            <w:r w:rsidR="00601C55"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01C55">
              <w:rPr>
                <w:rFonts w:ascii="Arial" w:hAnsi="Arial" w:cs="Arial"/>
                <w:noProof/>
                <w:sz w:val="24"/>
                <w:szCs w:val="24"/>
              </w:rPr>
              <w:t>(</w:t>
            </w:r>
            <w:hyperlink w:anchor="_ENREF_1" w:tooltip="Ebrahim, 2014 #12770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Ebrahim, Pervaiz, Ying Ying, &amp; Paschal, 2014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2" w:tooltip="Jayaswal, 2011 #647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Jayaswal, Jewkes, &amp; Ray, 2011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3" w:tooltip="Johannessen, 2015 #14121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Johannessen, McArthur, &amp; Jonassen, 2015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4" w:tooltip="Soltani, 2014 #12747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Soltani, K. Ahmed, Ying Liao, &amp; U. Anosike, 2014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5" w:tooltip="Tavares Thomé, 2012 #91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Tavares Thomé, Scavarda, Fernandez, &amp; Scavarda, 2012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6" w:tooltip="Tuomikangas, 2014 #3089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Tuomikangas &amp; Kaipia, 2014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7" w:tooltip="Walters, 1999 #12693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Walters, 1999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8" w:tooltip="Yu, 2013 #2504" w:history="1">
              <w:r w:rsidR="00EB0B8C">
                <w:rPr>
                  <w:rFonts w:ascii="Arial" w:hAnsi="Arial" w:cs="Arial"/>
                  <w:noProof/>
                  <w:sz w:val="24"/>
                  <w:szCs w:val="24"/>
                </w:rPr>
                <w:t>Yu, Ramanathan, &amp; Nath, 2013</w:t>
              </w:r>
            </w:hyperlink>
            <w:r w:rsidR="00601C55">
              <w:rPr>
                <w:rFonts w:ascii="Arial" w:hAnsi="Arial" w:cs="Arial"/>
                <w:noProof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09611B" w:rsidRDefault="0009611B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C40A8" w:rsidRPr="00543712" w:rsidRDefault="00CC40A8" w:rsidP="00C274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0FFF" w:rsidRPr="00540FFF" w:rsidTr="00E02F4D">
        <w:trPr>
          <w:gridAfter w:val="6"/>
          <w:wAfter w:w="9354" w:type="dxa"/>
          <w:trHeight w:val="381"/>
        </w:trPr>
        <w:tc>
          <w:tcPr>
            <w:tcW w:w="709" w:type="dxa"/>
            <w:vMerge w:val="restart"/>
            <w:shd w:val="clear" w:color="auto" w:fill="D9D9D9"/>
            <w:vAlign w:val="center"/>
          </w:tcPr>
          <w:p w:rsidR="00E22D21" w:rsidRPr="00540FFF" w:rsidRDefault="004F2297" w:rsidP="004F22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MINGGU KE-</w:t>
            </w:r>
          </w:p>
        </w:tc>
        <w:tc>
          <w:tcPr>
            <w:tcW w:w="1809" w:type="dxa"/>
            <w:gridSpan w:val="2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KEMAMPUAN AKHIR</w:t>
            </w:r>
          </w:p>
        </w:tc>
        <w:tc>
          <w:tcPr>
            <w:tcW w:w="3094" w:type="dxa"/>
            <w:gridSpan w:val="2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MATERI POKOK</w:t>
            </w:r>
          </w:p>
        </w:tc>
        <w:tc>
          <w:tcPr>
            <w:tcW w:w="2009" w:type="dxa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REFERENSI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METODE PEMBELAJARAN</w:t>
            </w:r>
          </w:p>
        </w:tc>
        <w:tc>
          <w:tcPr>
            <w:tcW w:w="960" w:type="dxa"/>
            <w:vMerge w:val="restart"/>
            <w:shd w:val="clear" w:color="auto" w:fill="D9D9D9"/>
            <w:vAlign w:val="center"/>
          </w:tcPr>
          <w:p w:rsidR="00E22D21" w:rsidRPr="00540FFF" w:rsidRDefault="00540FFF" w:rsidP="004F22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WKT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</w:p>
        </w:tc>
      </w:tr>
      <w:tr w:rsidR="00942A74" w:rsidRPr="00540FFF" w:rsidTr="00663B34">
        <w:trPr>
          <w:gridAfter w:val="6"/>
          <w:wAfter w:w="9354" w:type="dxa"/>
          <w:trHeight w:val="421"/>
        </w:trPr>
        <w:tc>
          <w:tcPr>
            <w:tcW w:w="709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9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0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F2297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INDIKATOR/</w:t>
            </w:r>
          </w:p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KODE CPL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TEKNIK PENILAIAN/</w:t>
            </w:r>
          </w:p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BOBOT</w:t>
            </w:r>
          </w:p>
        </w:tc>
      </w:tr>
      <w:tr w:rsidR="00942A74" w:rsidRPr="00800AB0" w:rsidTr="00663B34">
        <w:trPr>
          <w:gridAfter w:val="6"/>
          <w:wAfter w:w="9354" w:type="dxa"/>
        </w:trPr>
        <w:tc>
          <w:tcPr>
            <w:tcW w:w="70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gridSpan w:val="2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3094" w:type="dxa"/>
            <w:gridSpan w:val="2"/>
          </w:tcPr>
          <w:p w:rsidR="00E22D21" w:rsidRPr="0037219A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219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60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442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942A74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942A74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09" w:type="dxa"/>
            <w:gridSpan w:val="2"/>
          </w:tcPr>
          <w:p w:rsidR="00942A74" w:rsidRPr="009251F8" w:rsidRDefault="00942A74" w:rsidP="0042759E">
            <w:pPr>
              <w:spacing w:after="0" w:line="240" w:lineRule="auto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memahami 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pengertian </w:t>
            </w:r>
            <w:r w:rsidR="009251F8">
              <w:rPr>
                <w:rFonts w:ascii="Arial" w:hAnsi="Arial" w:cs="Arial"/>
                <w:sz w:val="20"/>
                <w:szCs w:val="20"/>
              </w:rPr>
              <w:t>manajemen produksi</w:t>
            </w:r>
            <w:r w:rsidR="00D34846">
              <w:rPr>
                <w:rFonts w:ascii="Arial" w:hAnsi="Arial" w:cs="Arial"/>
                <w:sz w:val="20"/>
                <w:szCs w:val="20"/>
              </w:rPr>
              <w:t xml:space="preserve"> di era globalisasi yang sarat dengan penerapan kemajuan teknologi.</w:t>
            </w:r>
          </w:p>
        </w:tc>
        <w:tc>
          <w:tcPr>
            <w:tcW w:w="3094" w:type="dxa"/>
            <w:gridSpan w:val="2"/>
          </w:tcPr>
          <w:p w:rsidR="0047674B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Pengertian manajemen produksi.</w:t>
            </w:r>
          </w:p>
          <w:p w:rsidR="009251F8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Identifikasi produksi dan produktivitas.</w:t>
            </w:r>
          </w:p>
          <w:p w:rsidR="009251F8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Identifikasi manajemen produksi dan yang dilakukan oleh manajer operasi.</w:t>
            </w:r>
          </w:p>
          <w:p w:rsidR="009251F8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Menjelaskan peluang karier di bidang manajemen operasi.</w:t>
            </w:r>
          </w:p>
          <w:p w:rsidR="009251F8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 depan manajemen operasi.</w:t>
            </w:r>
          </w:p>
          <w:p w:rsidR="009251F8" w:rsidRPr="00540FFF" w:rsidRDefault="009251F8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Pengukuran produkstivitas.</w:t>
            </w:r>
          </w:p>
        </w:tc>
        <w:tc>
          <w:tcPr>
            <w:tcW w:w="2009" w:type="dxa"/>
          </w:tcPr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0B8C">
              <w:rPr>
                <w:rFonts w:ascii="Arial" w:hAnsi="Arial" w:cs="Arial"/>
                <w:sz w:val="20"/>
                <w:szCs w:val="20"/>
              </w:rPr>
              <w:t>Jay Heizer &amp; Barry Rener, Production and Operations Management, Prentice Hall, New Jersey, New Edition.</w:t>
            </w:r>
          </w:p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0B8C">
              <w:rPr>
                <w:rFonts w:ascii="Arial" w:hAnsi="Arial" w:cs="Arial"/>
                <w:sz w:val="20"/>
                <w:szCs w:val="20"/>
              </w:rPr>
              <w:t>E.E. Adam &amp; R.J Ebert, Reduction and Operation Management, Prentice Hall, New Jersey, New Edition.</w:t>
            </w:r>
          </w:p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0B8C">
              <w:rPr>
                <w:rFonts w:ascii="Arial" w:hAnsi="Arial" w:cs="Arial"/>
                <w:sz w:val="20"/>
                <w:szCs w:val="20"/>
              </w:rPr>
              <w:t>R. T. Lubben, Just in Time Manufacturing Strategy. McGrawHill, New Edition.</w:t>
            </w:r>
          </w:p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0B8C" w:rsidRPr="00EB0B8C" w:rsidRDefault="00EB0B8C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0B8C">
              <w:rPr>
                <w:rFonts w:ascii="Arial" w:hAnsi="Arial" w:cs="Arial"/>
                <w:sz w:val="20"/>
                <w:szCs w:val="20"/>
              </w:rPr>
              <w:t xml:space="preserve">Pendukung: </w:t>
            </w:r>
          </w:p>
          <w:p w:rsidR="00EB0B8C" w:rsidRPr="00EB0B8C" w:rsidRDefault="00320F76" w:rsidP="00EB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0B8C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PEVuZE5vdGU+PENpdGU+PEF1dGhvcj5KYXlhc3dhbDwvQXV0aG9yPjxZZWFyPjIwMTE8L1llYXI+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</w:fldData>
              </w:fldChar>
            </w:r>
            <w:r w:rsidR="00EB0B8C" w:rsidRPr="00EB0B8C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Pr="00EB0B8C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PEVuZE5vdGU+PENpdGU+PEF1dGhvcj5KYXlhc3dhbDwvQXV0aG9yPjxZZWFyPjIwMTE8L1llYXI+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</w:fldData>
              </w:fldChar>
            </w:r>
            <w:r w:rsidR="00EB0B8C" w:rsidRPr="00EB0B8C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Pr="00EB0B8C">
              <w:rPr>
                <w:rFonts w:ascii="Arial" w:hAnsi="Arial" w:cs="Arial"/>
                <w:sz w:val="20"/>
                <w:szCs w:val="20"/>
              </w:rPr>
            </w:r>
            <w:r w:rsidRPr="00EB0B8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0B8C">
              <w:rPr>
                <w:rFonts w:ascii="Arial" w:hAnsi="Arial" w:cs="Arial"/>
                <w:sz w:val="20"/>
                <w:szCs w:val="20"/>
              </w:rPr>
            </w:r>
            <w:r w:rsidRPr="00EB0B8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1" w:tooltip="Ebrahim, 2014 #12770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Ebrahim et al., 2014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2" w:tooltip="Jayaswal, 2011 #647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Jayaswal et al., 2011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3" w:tooltip="Johannessen, 2015 #14121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Johannessen et al., 2015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4" w:tooltip="Soltani, 2014 #12747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Soltani et al., 2014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5" w:tooltip="Tavares Thomé, 2012 #91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Tavares Thomé et al., 2012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6" w:tooltip="Tuomikangas, 2014 #3089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Tuomikangas &amp; Kaipia, 2014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7" w:tooltip="Walters, 1999 #12693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Walters, 1999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hyperlink w:anchor="_ENREF_8" w:tooltip="Yu, 2013 #2504" w:history="1">
              <w:r w:rsidR="00EB0B8C" w:rsidRPr="00EB0B8C">
                <w:rPr>
                  <w:rFonts w:ascii="Arial" w:hAnsi="Arial" w:cs="Arial"/>
                  <w:noProof/>
                  <w:sz w:val="20"/>
                  <w:szCs w:val="20"/>
                </w:rPr>
                <w:t>Yu et al., 2013</w:t>
              </w:r>
            </w:hyperlink>
            <w:r w:rsidR="00EB0B8C" w:rsidRPr="00EB0B8C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B0B8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942A74" w:rsidRPr="00EB0B8C" w:rsidRDefault="00942A74" w:rsidP="007E12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5758" w:rsidRPr="00540FFF" w:rsidRDefault="00942A74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</w:t>
            </w:r>
          </w:p>
          <w:p w:rsidR="00085758" w:rsidRPr="00540FFF" w:rsidRDefault="00085758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1E17DE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085758" w:rsidRPr="00540FFF" w:rsidRDefault="00085758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7113B6" w:rsidRDefault="000243DC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42A74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7113B6" w:rsidRDefault="00942A74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942A74" w:rsidRPr="00540FFF" w:rsidRDefault="00942A74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9251F8" w:rsidRDefault="00942A74" w:rsidP="009251F8">
            <w:pPr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 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 pengertian</w:t>
            </w:r>
            <w:r w:rsidR="00024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12F1">
              <w:rPr>
                <w:rFonts w:ascii="Arial" w:hAnsi="Arial" w:cs="Arial"/>
                <w:sz w:val="20"/>
                <w:szCs w:val="20"/>
              </w:rPr>
              <w:t>tentang</w:t>
            </w:r>
            <w:r w:rsidR="009251F8">
              <w:rPr>
                <w:rFonts w:ascii="Arial" w:hAnsi="Arial" w:cs="Arial"/>
                <w:sz w:val="20"/>
                <w:szCs w:val="20"/>
              </w:rPr>
              <w:t xml:space="preserve"> manajemen produksi. Masa depan manajemen operasi.</w:t>
            </w:r>
          </w:p>
          <w:p w:rsidR="00942A74" w:rsidRPr="00540FFF" w:rsidRDefault="009251F8" w:rsidP="009251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Pengukuran produkstivitas.</w:t>
            </w:r>
          </w:p>
        </w:tc>
        <w:tc>
          <w:tcPr>
            <w:tcW w:w="1559" w:type="dxa"/>
          </w:tcPr>
          <w:p w:rsidR="001E17DE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Observasi</w:t>
            </w:r>
            <w:r w:rsidR="001E17DE" w:rsidRPr="00540FFF">
              <w:rPr>
                <w:rFonts w:ascii="Arial" w:hAnsi="Arial" w:cs="Arial"/>
                <w:sz w:val="20"/>
                <w:szCs w:val="20"/>
              </w:rPr>
              <w:t>/</w:t>
            </w:r>
          </w:p>
          <w:p w:rsidR="00663B34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Partisipasi</w:t>
            </w:r>
          </w:p>
          <w:p w:rsidR="00942A74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69E6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7B1A4C" w:rsidRDefault="00F569E6" w:rsidP="007B1A4C">
            <w:pPr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</w:t>
            </w:r>
            <w:r w:rsidR="000243DC">
              <w:rPr>
                <w:rFonts w:ascii="Arial" w:hAnsi="Arial" w:cs="Arial"/>
                <w:sz w:val="20"/>
                <w:szCs w:val="20"/>
                <w:lang w:val="sv-SE"/>
              </w:rPr>
              <w:t>menidentifikasi d</w:t>
            </w:r>
            <w:r w:rsidR="007E12F1">
              <w:rPr>
                <w:rFonts w:ascii="Arial" w:hAnsi="Arial" w:cs="Arial"/>
                <w:sz w:val="20"/>
                <w:szCs w:val="20"/>
                <w:lang w:val="sv-SE"/>
              </w:rPr>
              <w:t xml:space="preserve">an menelaah </w:t>
            </w:r>
            <w:r w:rsidR="007B1A4C">
              <w:rPr>
                <w:rFonts w:ascii="Arial" w:hAnsi="Arial" w:cs="Arial"/>
                <w:sz w:val="20"/>
                <w:szCs w:val="20"/>
              </w:rPr>
              <w:t>Masa depan manajemen operasi.</w:t>
            </w:r>
          </w:p>
          <w:p w:rsidR="00F569E6" w:rsidRPr="00540FFF" w:rsidRDefault="007B1A4C" w:rsidP="007B1A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Pengukuran produkstivitas.</w:t>
            </w:r>
          </w:p>
        </w:tc>
        <w:tc>
          <w:tcPr>
            <w:tcW w:w="3094" w:type="dxa"/>
            <w:gridSpan w:val="2"/>
          </w:tcPr>
          <w:p w:rsidR="00C27040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Perencanaan Fasilitas.</w:t>
            </w:r>
          </w:p>
          <w:p w:rsidR="007B1A4C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Perancangan fasilitas berdasarkan produk dan proses.</w:t>
            </w:r>
          </w:p>
          <w:p w:rsidR="007B1A4C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Systematic lay-out planning.</w:t>
            </w:r>
          </w:p>
          <w:p w:rsidR="007B1A4C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Mendefinsikan tipe tata letak.</w:t>
            </w:r>
          </w:p>
          <w:p w:rsidR="007B1A4C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Menentukan tata letak yang baik untuk fasilitas proses.</w:t>
            </w:r>
          </w:p>
          <w:p w:rsidR="007B1A4C" w:rsidRPr="00AE6661" w:rsidRDefault="007B1A4C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Mengembangkan aliran produksi pada fasilitas berulang atau berorientasi produk.</w:t>
            </w:r>
          </w:p>
        </w:tc>
        <w:tc>
          <w:tcPr>
            <w:tcW w:w="200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F569E6" w:rsidRDefault="000243D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569E6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F569E6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7B1A4C" w:rsidRDefault="00F569E6" w:rsidP="007B1A4C">
            <w:pPr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</w:t>
            </w:r>
            <w:r w:rsidR="00024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6D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1A4C">
              <w:rPr>
                <w:rFonts w:ascii="Arial" w:hAnsi="Arial" w:cs="Arial"/>
                <w:sz w:val="20"/>
                <w:szCs w:val="20"/>
              </w:rPr>
              <w:t xml:space="preserve">dan </w:t>
            </w:r>
            <w:r w:rsidR="007B1A4C">
              <w:rPr>
                <w:rFonts w:ascii="Times New Roman" w:hAnsi="Times New Roman"/>
                <w:sz w:val="20"/>
                <w:szCs w:val="20"/>
              </w:rPr>
              <w:t>Menentukan tata letak yang baik untuk fasilitas proses.</w:t>
            </w:r>
          </w:p>
          <w:p w:rsidR="00F569E6" w:rsidRPr="000243DC" w:rsidRDefault="007B1A4C" w:rsidP="007B1A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Mengembangkan aliran produksi pada fasilitas berulang atau berorientasi produk.</w:t>
            </w:r>
          </w:p>
        </w:tc>
        <w:tc>
          <w:tcPr>
            <w:tcW w:w="155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F569E6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F569E6" w:rsidRPr="00626D91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26D91">
              <w:rPr>
                <w:rFonts w:ascii="Arial" w:hAnsi="Arial" w:cs="Arial"/>
                <w:sz w:val="20"/>
                <w:szCs w:val="20"/>
              </w:rPr>
              <w:t>Mahasiswa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626D91">
              <w:rPr>
                <w:rFonts w:ascii="Arial" w:hAnsi="Arial" w:cs="Arial"/>
                <w:sz w:val="20"/>
                <w:szCs w:val="20"/>
              </w:rPr>
              <w:t>dapat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626D91">
              <w:rPr>
                <w:rFonts w:ascii="Arial" w:hAnsi="Arial" w:cs="Arial"/>
                <w:sz w:val="20"/>
                <w:szCs w:val="20"/>
              </w:rPr>
              <w:t>menjelaskan</w:t>
            </w:r>
            <w:r w:rsidR="005A660F">
              <w:rPr>
                <w:rFonts w:ascii="Arial" w:hAnsi="Arial" w:cs="Arial"/>
                <w:sz w:val="20"/>
                <w:szCs w:val="20"/>
              </w:rPr>
              <w:t xml:space="preserve"> berbagai </w:t>
            </w:r>
            <w:r w:rsidR="00C27040">
              <w:rPr>
                <w:rFonts w:ascii="Arial" w:hAnsi="Arial" w:cs="Arial"/>
                <w:sz w:val="20"/>
                <w:szCs w:val="20"/>
              </w:rPr>
              <w:t xml:space="preserve">paradigm </w:t>
            </w:r>
            <w:r w:rsidR="00044860">
              <w:rPr>
                <w:rFonts w:ascii="Arial" w:hAnsi="Arial" w:cs="Arial"/>
                <w:sz w:val="20"/>
                <w:szCs w:val="20"/>
              </w:rPr>
              <w:t>perencanaan pekerjaan dan system kerj</w:t>
            </w:r>
            <w:r w:rsidR="00C27040">
              <w:rPr>
                <w:rFonts w:ascii="Arial" w:hAnsi="Arial" w:cs="Arial"/>
                <w:sz w:val="20"/>
                <w:szCs w:val="20"/>
              </w:rPr>
              <w:t>l di era global.</w:t>
            </w:r>
          </w:p>
        </w:tc>
        <w:tc>
          <w:tcPr>
            <w:tcW w:w="3094" w:type="dxa"/>
            <w:gridSpan w:val="2"/>
          </w:tcPr>
          <w:p w:rsidR="00044860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Perencanaan pekerjaan.</w:t>
            </w:r>
          </w:p>
          <w:p w:rsidR="00F569E6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Perencanaan system kerja dn ergonomic.</w:t>
            </w:r>
          </w:p>
          <w:p w:rsidR="00044860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Desain kerja</w:t>
            </w:r>
          </w:p>
          <w:p w:rsidR="00044860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Ekspansi kerja.</w:t>
            </w:r>
          </w:p>
          <w:p w:rsidR="00044860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Ekonomi dan standar tenaga kerja.</w:t>
            </w:r>
          </w:p>
          <w:p w:rsidR="00044860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Persyaratan desain kerja.</w:t>
            </w:r>
          </w:p>
          <w:p w:rsidR="00044860" w:rsidRPr="00794755" w:rsidRDefault="00044860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Tempat kerja visual.</w:t>
            </w:r>
          </w:p>
        </w:tc>
        <w:tc>
          <w:tcPr>
            <w:tcW w:w="200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F569E6" w:rsidRDefault="000243D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F569E6" w:rsidRPr="00540FFF">
              <w:rPr>
                <w:rFonts w:ascii="Arial" w:hAnsi="Arial" w:cs="Arial"/>
                <w:sz w:val="20"/>
                <w:szCs w:val="20"/>
              </w:rPr>
              <w:t>sks</w:t>
            </w:r>
          </w:p>
          <w:p w:rsidR="00F569E6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F569E6" w:rsidRPr="005A660F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 w:rsidR="00CB53E6">
              <w:rPr>
                <w:rFonts w:ascii="Arial" w:hAnsi="Arial" w:cs="Arial"/>
                <w:sz w:val="20"/>
                <w:szCs w:val="20"/>
              </w:rPr>
              <w:t xml:space="preserve"> peran </w:t>
            </w:r>
            <w:r w:rsidR="00044860">
              <w:rPr>
                <w:rFonts w:ascii="Times New Roman" w:hAnsi="Times New Roman"/>
                <w:sz w:val="20"/>
                <w:szCs w:val="20"/>
              </w:rPr>
              <w:t>Perencanaan system kerja dn ergonomic</w:t>
            </w:r>
          </w:p>
        </w:tc>
        <w:tc>
          <w:tcPr>
            <w:tcW w:w="155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F569E6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F569E6" w:rsidRPr="00626D91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26D91">
              <w:rPr>
                <w:rFonts w:ascii="Arial" w:hAnsi="Arial" w:cs="Arial"/>
                <w:sz w:val="20"/>
                <w:szCs w:val="20"/>
              </w:rPr>
              <w:t>Mahasiswa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626D91">
              <w:rPr>
                <w:rFonts w:ascii="Arial" w:hAnsi="Arial" w:cs="Arial"/>
                <w:sz w:val="20"/>
                <w:szCs w:val="20"/>
              </w:rPr>
              <w:t>dapat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147B4A">
              <w:rPr>
                <w:rFonts w:ascii="Arial" w:hAnsi="Arial" w:cs="Arial"/>
                <w:sz w:val="20"/>
                <w:szCs w:val="20"/>
              </w:rPr>
              <w:t>menyusun suatu</w:t>
            </w:r>
            <w:r w:rsidR="002753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4860">
              <w:rPr>
                <w:rFonts w:ascii="Times New Roman" w:hAnsi="Times New Roman"/>
                <w:sz w:val="20"/>
                <w:szCs w:val="20"/>
              </w:rPr>
              <w:t>Pengeluaran dan stadarisasi system kerja.</w:t>
            </w:r>
            <w:r w:rsidR="002753A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94" w:type="dxa"/>
            <w:gridSpan w:val="2"/>
          </w:tcPr>
          <w:p w:rsidR="00954968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Pengeluaran dan stadarisasi system kerja..</w:t>
            </w:r>
          </w:p>
          <w:p w:rsidR="00044860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Pengukuran kerja dengan tiap waktu.</w:t>
            </w:r>
          </w:p>
          <w:p w:rsidR="00044860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Standarisasi sitem kerja dan kinerja.</w:t>
            </w:r>
          </w:p>
          <w:p w:rsidR="00044860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Empat cara menetapkan standar kerja.</w:t>
            </w:r>
          </w:p>
          <w:p w:rsidR="00044860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Standar persyaratan pekerja yang baik.</w:t>
            </w:r>
          </w:p>
          <w:p w:rsidR="00044860" w:rsidRPr="0082149E" w:rsidRDefault="0004486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Standar waktu yang ditetapkan.</w:t>
            </w:r>
          </w:p>
        </w:tc>
        <w:tc>
          <w:tcPr>
            <w:tcW w:w="2009" w:type="dxa"/>
          </w:tcPr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Praktikum</w:t>
            </w:r>
          </w:p>
        </w:tc>
        <w:tc>
          <w:tcPr>
            <w:tcW w:w="960" w:type="dxa"/>
          </w:tcPr>
          <w:p w:rsidR="00F569E6" w:rsidRDefault="00626D9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569E6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F569E6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F569E6" w:rsidRPr="00540FFF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</w:t>
            </w:r>
            <w:r w:rsidR="00626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7B4A">
              <w:rPr>
                <w:rFonts w:ascii="Arial" w:hAnsi="Arial" w:cs="Arial"/>
                <w:sz w:val="20"/>
                <w:szCs w:val="20"/>
              </w:rPr>
              <w:t xml:space="preserve">dan menerapkan suatu </w:t>
            </w:r>
            <w:r w:rsidR="00044860">
              <w:rPr>
                <w:rFonts w:ascii="Times New Roman" w:hAnsi="Times New Roman"/>
                <w:sz w:val="20"/>
                <w:szCs w:val="20"/>
              </w:rPr>
              <w:t>Pengeluaran dan stadarisasi system kerja.</w:t>
            </w:r>
          </w:p>
        </w:tc>
        <w:tc>
          <w:tcPr>
            <w:tcW w:w="1559" w:type="dxa"/>
          </w:tcPr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F569E6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F569E6" w:rsidRPr="00626D91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A57EAB">
              <w:rPr>
                <w:rFonts w:ascii="Arial" w:hAnsi="Arial" w:cs="Arial"/>
                <w:sz w:val="20"/>
                <w:szCs w:val="20"/>
              </w:rPr>
              <w:t>men</w:t>
            </w:r>
            <w:r w:rsidR="00954968">
              <w:rPr>
                <w:rFonts w:ascii="Arial" w:hAnsi="Arial" w:cs="Arial"/>
                <w:sz w:val="20"/>
                <w:szCs w:val="20"/>
              </w:rPr>
              <w:t xml:space="preserve">analisis </w:t>
            </w:r>
            <w:r w:rsidR="00044860">
              <w:rPr>
                <w:rFonts w:ascii="Arial" w:hAnsi="Arial" w:cs="Arial"/>
                <w:sz w:val="20"/>
                <w:szCs w:val="20"/>
              </w:rPr>
              <w:t>perencanaan agregat.</w:t>
            </w:r>
          </w:p>
        </w:tc>
        <w:tc>
          <w:tcPr>
            <w:tcW w:w="3094" w:type="dxa"/>
            <w:gridSpan w:val="2"/>
          </w:tcPr>
          <w:p w:rsidR="00C25112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Perencanaan agregat.</w:t>
            </w:r>
          </w:p>
          <w:p w:rsidR="00044860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Hirarki perencanaan.</w:t>
            </w:r>
          </w:p>
          <w:p w:rsidR="00044860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Perencanaan agregat berdasarkan scenario.</w:t>
            </w:r>
          </w:p>
          <w:p w:rsidR="00044860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Pilihan strategi untuk mengembangkan perencanaan agregat.</w:t>
            </w:r>
          </w:p>
          <w:p w:rsidR="00044860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Mempersiapan perencanaan agregat secara grafis.</w:t>
            </w:r>
          </w:p>
          <w:p w:rsidR="00044860" w:rsidRPr="00954968" w:rsidRDefault="00044860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Rencana agregat dengan metode transportasi pemrograman linear.</w:t>
            </w:r>
          </w:p>
        </w:tc>
        <w:tc>
          <w:tcPr>
            <w:tcW w:w="2009" w:type="dxa"/>
          </w:tcPr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  <w:r w:rsidR="00387A28">
              <w:rPr>
                <w:rFonts w:ascii="Arial" w:hAnsi="Arial" w:cs="Arial"/>
                <w:sz w:val="20"/>
                <w:szCs w:val="20"/>
              </w:rPr>
              <w:t>/Responsi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F569E6" w:rsidRDefault="00626D9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569E6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F569E6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F569E6" w:rsidRPr="00A57EAB" w:rsidRDefault="00F569E6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e</w:t>
            </w:r>
            <w:r w:rsidR="001B04C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ngkaji </w:t>
            </w:r>
            <w:r w:rsidR="00C25112">
              <w:rPr>
                <w:rFonts w:ascii="Arial" w:eastAsia="Times New Roman" w:hAnsi="Arial" w:cs="Arial"/>
                <w:sz w:val="20"/>
                <w:szCs w:val="20"/>
              </w:rPr>
              <w:t xml:space="preserve">peran </w:t>
            </w:r>
            <w:r w:rsidR="00044860">
              <w:rPr>
                <w:rFonts w:ascii="Arial" w:eastAsia="Times New Roman" w:hAnsi="Arial" w:cs="Arial"/>
                <w:sz w:val="20"/>
                <w:szCs w:val="20"/>
              </w:rPr>
              <w:t>perencanaan agregat yang handal.</w:t>
            </w:r>
          </w:p>
        </w:tc>
        <w:tc>
          <w:tcPr>
            <w:tcW w:w="1559" w:type="dxa"/>
          </w:tcPr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8B753D" w:rsidRDefault="005C05A0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menggunakan</w:t>
            </w:r>
            <w:r w:rsidR="00C251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4860">
              <w:rPr>
                <w:rFonts w:ascii="Arial" w:hAnsi="Arial" w:cs="Arial"/>
                <w:sz w:val="20"/>
                <w:szCs w:val="20"/>
              </w:rPr>
              <w:t>peran perencanaan persedian dengan handal di era global</w:t>
            </w:r>
          </w:p>
        </w:tc>
        <w:tc>
          <w:tcPr>
            <w:tcW w:w="3094" w:type="dxa"/>
            <w:gridSpan w:val="2"/>
          </w:tcPr>
          <w:p w:rsidR="00C25112" w:rsidRDefault="000448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Perencanaan persediaan.</w:t>
            </w:r>
          </w:p>
          <w:p w:rsidR="00044860" w:rsidRDefault="000448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Pengenalan karakteristik persediaan.</w:t>
            </w:r>
          </w:p>
          <w:p w:rsidR="00044860" w:rsidRDefault="000448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Perencanaan persediaan untuk kebutuhan bahan-bahan pasti, berabat dan berpasokan bertahap.</w:t>
            </w:r>
          </w:p>
          <w:p w:rsidR="00D10660" w:rsidRDefault="00D106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Melakukan analisis ABC.</w:t>
            </w:r>
          </w:p>
          <w:p w:rsidR="00D10660" w:rsidRDefault="00D106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Model EOQ </w:t>
            </w:r>
          </w:p>
          <w:p w:rsidR="00D10660" w:rsidRDefault="00D106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Menghitung ROP</w:t>
            </w:r>
          </w:p>
          <w:p w:rsidR="00D10660" w:rsidRDefault="00D106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 diskon Kuantitas.</w:t>
            </w:r>
          </w:p>
          <w:p w:rsidR="00044860" w:rsidRPr="00540FFF" w:rsidRDefault="00044860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5C05A0" w:rsidRPr="00540FFF" w:rsidRDefault="005C05A0" w:rsidP="008561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Berbasis Proyek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Kuliah/</w:t>
            </w:r>
          </w:p>
          <w:p w:rsidR="005C05A0" w:rsidRPr="00540FFF" w:rsidRDefault="005C05A0" w:rsidP="008561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Responsi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8B753D" w:rsidRDefault="005C05A0" w:rsidP="000448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5112">
              <w:rPr>
                <w:rFonts w:ascii="Arial" w:hAnsi="Arial" w:cs="Arial"/>
                <w:sz w:val="20"/>
                <w:szCs w:val="20"/>
              </w:rPr>
              <w:t xml:space="preserve">outcome </w:t>
            </w:r>
            <w:r w:rsidR="00044860">
              <w:rPr>
                <w:rFonts w:ascii="Arial" w:hAnsi="Arial" w:cs="Arial"/>
                <w:sz w:val="20"/>
                <w:szCs w:val="20"/>
              </w:rPr>
              <w:t>perencanaan persedian dengan handal di era global</w:t>
            </w: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7.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423E6" w:rsidRDefault="005C05A0" w:rsidP="003423E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menggunakan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3423E6">
              <w:rPr>
                <w:rFonts w:ascii="Arial" w:hAnsi="Arial" w:cs="Arial"/>
                <w:sz w:val="20"/>
                <w:szCs w:val="20"/>
              </w:rPr>
              <w:t>Penjadwalan.</w:t>
            </w:r>
          </w:p>
          <w:p w:rsidR="003423E6" w:rsidRDefault="003423E6" w:rsidP="003423E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Mengenali sifat-sifat kegiatan produksi dalam proyek.</w:t>
            </w:r>
          </w:p>
          <w:p w:rsidR="005C05A0" w:rsidRPr="008B753D" w:rsidRDefault="003423E6" w:rsidP="003423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Penjadwalan untuk 1- 3 mesin dan metode Johnson.</w:t>
            </w:r>
          </w:p>
        </w:tc>
        <w:tc>
          <w:tcPr>
            <w:tcW w:w="3094" w:type="dxa"/>
            <w:gridSpan w:val="2"/>
          </w:tcPr>
          <w:p w:rsidR="00C25112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Penjadwalan.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Mengenali sifat-sifat kegiatan produksi dalam proyek.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Penjadwalan untuk 1- 3 mesin dan metode Johnson.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Hubungan antara penjadwalan jangka pendek.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Perencanaan kapasitas.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Perencanaan menyeluruh dan jadwal induk.</w:t>
            </w:r>
          </w:p>
          <w:p w:rsidR="003423E6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Penjadwalan Grantt.</w:t>
            </w:r>
          </w:p>
          <w:p w:rsidR="003423E6" w:rsidRPr="00540FFF" w:rsidRDefault="003423E6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Menetapkan metode penugasan untuk pembebanan pekerjaan.</w:t>
            </w: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Studi Kasus/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 Berbasis Proyek/ Berbasis Masalah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Kuliah/</w:t>
            </w:r>
          </w:p>
          <w:p w:rsidR="005C05A0" w:rsidRPr="00540FFF" w:rsidRDefault="005C05A0" w:rsidP="00CA44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Responsi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3423E6" w:rsidRDefault="005C05A0" w:rsidP="003423E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mempelajari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dan mengembangkan </w:t>
            </w:r>
            <w:r w:rsidR="002E6001">
              <w:rPr>
                <w:rFonts w:ascii="Arial" w:hAnsi="Arial" w:cs="Arial"/>
                <w:sz w:val="20"/>
                <w:szCs w:val="20"/>
                <w:lang w:val="sv-SE"/>
              </w:rPr>
              <w:t xml:space="preserve"> proses </w:t>
            </w:r>
            <w:r w:rsidR="003423E6">
              <w:rPr>
                <w:rFonts w:ascii="Arial" w:hAnsi="Arial" w:cs="Arial"/>
                <w:sz w:val="20"/>
                <w:szCs w:val="20"/>
              </w:rPr>
              <w:t>Penjadwalan.</w:t>
            </w:r>
          </w:p>
          <w:p w:rsidR="003423E6" w:rsidRDefault="003423E6" w:rsidP="003423E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Mengenali sifat-sifat kegiatan produksi dalam proyek.</w:t>
            </w:r>
          </w:p>
          <w:p w:rsidR="005C05A0" w:rsidRPr="00540FFF" w:rsidRDefault="003423E6" w:rsidP="003423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Penjadwalan untuk 1- 3 mesin dan metode Johnson.</w:t>
            </w: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423F9D">
        <w:tc>
          <w:tcPr>
            <w:tcW w:w="709" w:type="dxa"/>
            <w:shd w:val="clear" w:color="auto" w:fill="D9D9D9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3574" w:type="dxa"/>
            <w:gridSpan w:val="9"/>
            <w:shd w:val="clear" w:color="auto" w:fill="D9D9D9"/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UJIAN TENGAH SEMESTER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C05A0" w:rsidRPr="00540FFF" w:rsidRDefault="005C05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8C7C32">
        <w:trPr>
          <w:gridAfter w:val="6"/>
          <w:wAfter w:w="9354" w:type="dxa"/>
          <w:trHeight w:val="1430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961BCA" w:rsidRDefault="005C05A0" w:rsidP="00EC58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menyusun ESSAY 01.</w:t>
            </w:r>
          </w:p>
        </w:tc>
        <w:tc>
          <w:tcPr>
            <w:tcW w:w="3094" w:type="dxa"/>
            <w:gridSpan w:val="2"/>
          </w:tcPr>
          <w:p w:rsidR="007B1A4C" w:rsidRDefault="005C05A0" w:rsidP="007B1A4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PENGEMBANGAN KEMAMPUAN: </w:t>
            </w:r>
            <w:r w:rsidRPr="00F77ED1"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Buat Essay dan presentasi </w:t>
            </w:r>
            <w:r w:rsidR="00A57923">
              <w:rPr>
                <w:rFonts w:ascii="Times New Roman" w:hAnsi="Times New Roman"/>
                <w:sz w:val="20"/>
                <w:szCs w:val="20"/>
              </w:rPr>
              <w:t xml:space="preserve">Tipe-tipe </w:t>
            </w:r>
            <w:r w:rsidR="007B1A4C">
              <w:rPr>
                <w:rFonts w:ascii="Times New Roman" w:hAnsi="Times New Roman"/>
                <w:sz w:val="20"/>
                <w:szCs w:val="20"/>
              </w:rPr>
              <w:t>Perancangan fasilitas berdasarkan produk dan proses. Serta Systematic lay-out planning.</w:t>
            </w:r>
          </w:p>
          <w:p w:rsidR="005C05A0" w:rsidRDefault="005C05A0" w:rsidP="002816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66973" w:rsidRPr="00540FFF" w:rsidRDefault="00166973" w:rsidP="00B57966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Presentasi dan </w:t>
            </w: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5C05A0" w:rsidRPr="00540FFF" w:rsidRDefault="005C05A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Studi Kasus/</w:t>
            </w:r>
          </w:p>
          <w:p w:rsidR="005C05A0" w:rsidRPr="00540FFF" w:rsidRDefault="005C05A0" w:rsidP="00EC58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Berbasis </w:t>
            </w:r>
            <w:r>
              <w:rPr>
                <w:rFonts w:ascii="Arial" w:hAnsi="Arial" w:cs="Arial"/>
                <w:sz w:val="20"/>
                <w:szCs w:val="20"/>
              </w:rPr>
              <w:t>pemikiran strategic di bidang pemasaran.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7B1A4C" w:rsidRDefault="005C05A0" w:rsidP="007B1A4C">
            <w:pPr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>MEMPRESENTASIKAN ESSAY yang disusun, dengan</w:t>
            </w:r>
            <w:r w:rsidR="00166973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tema </w:t>
            </w:r>
            <w:r w:rsidR="007B1A4C">
              <w:rPr>
                <w:rFonts w:ascii="Times New Roman" w:hAnsi="Times New Roman"/>
                <w:sz w:val="20"/>
                <w:szCs w:val="20"/>
              </w:rPr>
              <w:t>Perancangan fasilitas berdasarkan produk dan proses.</w:t>
            </w:r>
          </w:p>
          <w:p w:rsidR="007B1A4C" w:rsidRDefault="007B1A4C" w:rsidP="007B1A4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Systematic lay-out planning.</w:t>
            </w:r>
          </w:p>
          <w:p w:rsidR="005C05A0" w:rsidRPr="00540FFF" w:rsidRDefault="005C05A0" w:rsidP="00B57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540FFF" w:rsidRDefault="005C05A0" w:rsidP="00D927A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menyusun ESSAY 02.</w:t>
            </w:r>
          </w:p>
        </w:tc>
        <w:tc>
          <w:tcPr>
            <w:tcW w:w="3094" w:type="dxa"/>
            <w:gridSpan w:val="2"/>
          </w:tcPr>
          <w:p w:rsidR="005C05A0" w:rsidRDefault="005C05A0" w:rsidP="00B5796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77ED1"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>Buat Essay dan presentasi</w:t>
            </w:r>
            <w:r w:rsidR="00A83528"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: </w:t>
            </w:r>
            <w:r w:rsidR="002E6001">
              <w:rPr>
                <w:rFonts w:ascii="Arial" w:hAnsi="Arial" w:cs="Arial"/>
                <w:sz w:val="20"/>
                <w:szCs w:val="20"/>
              </w:rPr>
              <w:t xml:space="preserve">Analisis terhadap </w:t>
            </w:r>
            <w:r w:rsidR="00D10660">
              <w:rPr>
                <w:rFonts w:ascii="Arial" w:hAnsi="Arial" w:cs="Arial"/>
                <w:sz w:val="20"/>
                <w:szCs w:val="20"/>
              </w:rPr>
              <w:t>Model diskon kuantitas.</w:t>
            </w:r>
          </w:p>
          <w:p w:rsidR="00D10660" w:rsidRPr="00540FFF" w:rsidRDefault="00D10660" w:rsidP="00B5796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671A45" w:rsidRDefault="005C05A0" w:rsidP="00B57966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MEMPRESENTASIKAN ESSAY yang disusun dengan tema </w:t>
            </w:r>
            <w:r w:rsidR="002E6001">
              <w:rPr>
                <w:rFonts w:ascii="Arial" w:hAnsi="Arial" w:cs="Arial"/>
                <w:sz w:val="20"/>
                <w:szCs w:val="20"/>
                <w:lang w:val="sv-SE"/>
              </w:rPr>
              <w:t>:</w:t>
            </w:r>
            <w:r w:rsidR="00D10660">
              <w:rPr>
                <w:rFonts w:ascii="Arial" w:hAnsi="Arial" w:cs="Arial"/>
                <w:sz w:val="20"/>
                <w:szCs w:val="20"/>
                <w:lang w:val="sv-SE"/>
              </w:rPr>
              <w:t>suatu model diskon kuantitas.</w:t>
            </w:r>
            <w:r w:rsidR="002E6001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540FFF" w:rsidRDefault="005C05A0" w:rsidP="00222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memahami </w:t>
            </w:r>
            <w:r w:rsidR="0052038E">
              <w:rPr>
                <w:rFonts w:ascii="Arial" w:hAnsi="Arial" w:cs="Arial"/>
                <w:sz w:val="20"/>
                <w:szCs w:val="20"/>
              </w:rPr>
              <w:t>manajmen mutu di era global.</w:t>
            </w:r>
          </w:p>
        </w:tc>
        <w:tc>
          <w:tcPr>
            <w:tcW w:w="3094" w:type="dxa"/>
            <w:gridSpan w:val="2"/>
          </w:tcPr>
          <w:p w:rsidR="0015471D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Manajemen Mutu.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Strategi dan system pengelolaan mutu.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Pengendalian mutu serta statistic.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Mengidentifikasi kualitas, ISOdan konsep TAGUCHI.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Pentingnya kualitas TQM.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Diagram Pareto.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Diagram proses.</w:t>
            </w:r>
          </w:p>
          <w:p w:rsidR="0052038E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Ide-ide Deming, Juran dan Crosby.</w:t>
            </w:r>
          </w:p>
          <w:p w:rsidR="0052038E" w:rsidRPr="00540FFF" w:rsidRDefault="0052038E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671A45" w:rsidRDefault="005C05A0" w:rsidP="002222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mempelajari dan mendiskusikan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696C">
              <w:rPr>
                <w:rFonts w:ascii="Arial" w:hAnsi="Arial" w:cs="Arial"/>
                <w:sz w:val="20"/>
                <w:szCs w:val="20"/>
              </w:rPr>
              <w:t xml:space="preserve">penerapan </w:t>
            </w:r>
            <w:r w:rsidR="0052038E">
              <w:rPr>
                <w:rFonts w:ascii="Arial" w:hAnsi="Arial" w:cs="Arial"/>
                <w:sz w:val="20"/>
                <w:szCs w:val="20"/>
              </w:rPr>
              <w:t>manajemen mutu industrial di era global.</w:t>
            </w: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335E1" w:rsidRDefault="005C05A0" w:rsidP="00D335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1A3E">
              <w:rPr>
                <w:rFonts w:ascii="Arial" w:hAnsi="Arial" w:cs="Arial"/>
                <w:sz w:val="20"/>
                <w:szCs w:val="20"/>
              </w:rPr>
              <w:t>Mahasiswa</w:t>
            </w:r>
            <w:r w:rsidRPr="00CF1A3E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CF1A3E">
              <w:rPr>
                <w:rFonts w:ascii="Arial" w:hAnsi="Arial" w:cs="Arial"/>
                <w:sz w:val="20"/>
                <w:szCs w:val="20"/>
              </w:rPr>
              <w:t xml:space="preserve">dapat </w:t>
            </w:r>
            <w:r w:rsidR="00A5004C">
              <w:rPr>
                <w:rFonts w:ascii="Arial" w:hAnsi="Arial" w:cs="Arial"/>
                <w:sz w:val="20"/>
                <w:szCs w:val="20"/>
              </w:rPr>
              <w:t xml:space="preserve">memahami penerapan </w:t>
            </w:r>
            <w:r w:rsidR="00D335E1">
              <w:rPr>
                <w:rFonts w:ascii="Arial" w:hAnsi="Arial" w:cs="Arial"/>
                <w:sz w:val="20"/>
                <w:szCs w:val="20"/>
              </w:rPr>
              <w:t>Strategi dan system- system pengelolaan mutu.</w:t>
            </w:r>
          </w:p>
          <w:p w:rsidR="00D335E1" w:rsidRDefault="00D335E1" w:rsidP="00D335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Pengendalian mutu secara statistical.</w:t>
            </w:r>
          </w:p>
          <w:p w:rsidR="005C05A0" w:rsidRPr="00D927A4" w:rsidRDefault="005C05A0" w:rsidP="005203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4" w:type="dxa"/>
            <w:gridSpan w:val="2"/>
          </w:tcPr>
          <w:p w:rsidR="00E15E1F" w:rsidRDefault="00D335E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Strategi dan system- system pengelolaan mutu.</w:t>
            </w:r>
          </w:p>
          <w:p w:rsidR="00D335E1" w:rsidRDefault="00D335E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Pengendalian mutu secara statistical.</w:t>
            </w:r>
          </w:p>
          <w:p w:rsidR="00D335E1" w:rsidRDefault="00D335E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Meningkatkan keandalan system.</w:t>
            </w:r>
          </w:p>
          <w:p w:rsidR="00D335E1" w:rsidRDefault="00D335E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Menentukan rata-rata waktu kegagalan.</w:t>
            </w:r>
          </w:p>
          <w:p w:rsidR="00D335E1" w:rsidRDefault="00D335E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Membedakan</w:t>
            </w:r>
            <w:r w:rsidR="003F1731">
              <w:rPr>
                <w:rFonts w:ascii="Arial" w:hAnsi="Arial" w:cs="Arial"/>
                <w:sz w:val="20"/>
                <w:szCs w:val="20"/>
              </w:rPr>
              <w:t xml:space="preserve"> pemeliharaan preventive dan pemeliharaan kerusakan.</w:t>
            </w:r>
          </w:p>
          <w:p w:rsidR="003F1731" w:rsidRPr="00540FFF" w:rsidRDefault="003F1731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Cara-cara meningkatan pemeliharaan.</w:t>
            </w: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335E1" w:rsidRDefault="005C05A0" w:rsidP="00D335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1A3E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CF1A3E">
              <w:rPr>
                <w:rFonts w:ascii="Arial" w:hAnsi="Arial" w:cs="Arial"/>
                <w:sz w:val="20"/>
                <w:szCs w:val="20"/>
              </w:rPr>
              <w:t>ahasiswa m</w:t>
            </w:r>
            <w:r w:rsidRPr="00CF1A3E">
              <w:rPr>
                <w:rFonts w:ascii="Arial" w:hAnsi="Arial" w:cs="Arial"/>
                <w:sz w:val="20"/>
                <w:szCs w:val="20"/>
                <w:lang w:val="id-ID"/>
              </w:rPr>
              <w:t>engkaji</w:t>
            </w:r>
            <w:r w:rsidRPr="00CF1A3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5004C">
              <w:rPr>
                <w:rFonts w:ascii="Arial" w:hAnsi="Arial" w:cs="Arial"/>
                <w:sz w:val="20"/>
                <w:szCs w:val="20"/>
              </w:rPr>
              <w:t xml:space="preserve">Penerapan </w:t>
            </w:r>
            <w:r w:rsidR="0015471D">
              <w:rPr>
                <w:rFonts w:ascii="Arial" w:hAnsi="Arial" w:cs="Arial"/>
                <w:sz w:val="20"/>
                <w:szCs w:val="20"/>
              </w:rPr>
              <w:t xml:space="preserve">proses pembentukan  </w:t>
            </w:r>
            <w:r w:rsidR="00D335E1">
              <w:rPr>
                <w:rFonts w:ascii="Arial" w:hAnsi="Arial" w:cs="Arial"/>
                <w:sz w:val="20"/>
                <w:szCs w:val="20"/>
              </w:rPr>
              <w:t>Strategi dan system- system pengelolaan mutu.</w:t>
            </w:r>
          </w:p>
          <w:p w:rsidR="00D335E1" w:rsidRDefault="00D335E1" w:rsidP="00D335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Pengendalian mutu secara statistical.</w:t>
            </w:r>
          </w:p>
          <w:p w:rsidR="005C05A0" w:rsidRPr="00671A45" w:rsidRDefault="005C05A0" w:rsidP="005203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680C0E" w:rsidRDefault="005C05A0" w:rsidP="003F17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memahami aspek </w:t>
            </w:r>
            <w:r w:rsidR="008008C1">
              <w:rPr>
                <w:rFonts w:ascii="Arial" w:hAnsi="Arial" w:cs="Arial"/>
                <w:sz w:val="20"/>
                <w:szCs w:val="20"/>
              </w:rPr>
              <w:t xml:space="preserve">dinamika </w:t>
            </w:r>
            <w:r w:rsidR="003F1731">
              <w:rPr>
                <w:rFonts w:ascii="Arial" w:hAnsi="Arial" w:cs="Arial"/>
                <w:sz w:val="20"/>
                <w:szCs w:val="20"/>
              </w:rPr>
              <w:t>manajemen pemeilharan dengan cepatnya kemajuan teknologi</w:t>
            </w:r>
          </w:p>
        </w:tc>
        <w:tc>
          <w:tcPr>
            <w:tcW w:w="3094" w:type="dxa"/>
            <w:gridSpan w:val="2"/>
          </w:tcPr>
          <w:p w:rsidR="008008C1" w:rsidRDefault="003F1731" w:rsidP="00680C0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Manjemen Pemliharaan dalam menerapkan kemajuan teknologi di era global.</w:t>
            </w:r>
          </w:p>
          <w:p w:rsidR="003F1731" w:rsidRDefault="003F1731" w:rsidP="00680C0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Strategi dan system- system pengelolaan pemeiliharaan.</w:t>
            </w:r>
          </w:p>
          <w:p w:rsidR="003F1731" w:rsidRDefault="003F1731" w:rsidP="00680C0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Perancangan kegiatan.</w:t>
            </w:r>
          </w:p>
          <w:p w:rsidR="003F1731" w:rsidRPr="00FA534A" w:rsidRDefault="003F1731" w:rsidP="00680C0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Pemeliharaan pencegahan.</w:t>
            </w: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3977DE" w:rsidRDefault="005C05A0" w:rsidP="003F17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 m</w:t>
            </w:r>
            <w:r w:rsidR="00FA534A"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 w:rsidR="008008C1">
              <w:rPr>
                <w:rFonts w:ascii="Arial" w:hAnsi="Arial" w:cs="Arial"/>
                <w:sz w:val="20"/>
                <w:szCs w:val="20"/>
              </w:rPr>
              <w:t xml:space="preserve">peran </w:t>
            </w:r>
            <w:r w:rsidR="003F1731">
              <w:rPr>
                <w:rFonts w:ascii="Arial" w:hAnsi="Arial" w:cs="Arial"/>
                <w:sz w:val="20"/>
                <w:szCs w:val="20"/>
              </w:rPr>
              <w:t>manajemen pemeliharaan yang handal di era kemajuan teknologi.</w:t>
            </w:r>
          </w:p>
        </w:tc>
        <w:tc>
          <w:tcPr>
            <w:tcW w:w="155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14.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FA534A" w:rsidRDefault="005C05A0" w:rsidP="003F17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FA534A">
              <w:rPr>
                <w:rFonts w:ascii="Arial" w:hAnsi="Arial" w:cs="Arial"/>
                <w:sz w:val="20"/>
                <w:szCs w:val="20"/>
              </w:rPr>
              <w:t>memahami aspek</w:t>
            </w:r>
            <w:r w:rsidR="003F1731">
              <w:rPr>
                <w:rFonts w:ascii="Arial" w:hAnsi="Arial" w:cs="Arial"/>
                <w:sz w:val="20"/>
                <w:szCs w:val="20"/>
              </w:rPr>
              <w:t xml:space="preserve"> TPM</w:t>
            </w:r>
            <w:r w:rsidR="00FA53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94" w:type="dxa"/>
            <w:gridSpan w:val="2"/>
          </w:tcPr>
          <w:p w:rsidR="00CA0D65" w:rsidRPr="00540FFF" w:rsidRDefault="003F1731" w:rsidP="00FC41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Manjemen pemeliharaan TPM</w:t>
            </w: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95361A" w:rsidRDefault="005C05A0" w:rsidP="003F1731">
            <w:pPr>
              <w:spacing w:after="0" w:line="240" w:lineRule="auto"/>
              <w:ind w:right="57"/>
              <w:rPr>
                <w:rFonts w:ascii="Arial" w:eastAsia="Times New Roman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mengkaji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7C3C">
              <w:rPr>
                <w:rFonts w:ascii="Arial" w:hAnsi="Arial" w:cs="Arial"/>
                <w:sz w:val="20"/>
                <w:szCs w:val="20"/>
              </w:rPr>
              <w:t xml:space="preserve">aspek </w:t>
            </w:r>
            <w:r w:rsidR="003F1731">
              <w:rPr>
                <w:rFonts w:ascii="Arial" w:hAnsi="Arial" w:cs="Arial"/>
                <w:sz w:val="20"/>
                <w:szCs w:val="20"/>
              </w:rPr>
              <w:t>TPM</w:t>
            </w:r>
          </w:p>
        </w:tc>
        <w:tc>
          <w:tcPr>
            <w:tcW w:w="1559" w:type="dxa"/>
          </w:tcPr>
          <w:p w:rsidR="005C05A0" w:rsidRDefault="005C05A0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Observasi/</w:t>
            </w:r>
          </w:p>
          <w:p w:rsidR="005C05A0" w:rsidRDefault="005C05A0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Partisipasi/</w:t>
            </w:r>
          </w:p>
          <w:p w:rsidR="005C05A0" w:rsidRDefault="005C05A0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Unjuk Kerja/</w:t>
            </w:r>
          </w:p>
          <w:p w:rsidR="005C05A0" w:rsidRPr="001B04CF" w:rsidRDefault="005C05A0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Tes Tertulis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5A0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15.</w:t>
            </w: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5C05A0" w:rsidRPr="004B2C7A" w:rsidRDefault="005C05A0" w:rsidP="003F17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melakukan</w:t>
            </w:r>
            <w:r w:rsidR="00F97C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1731">
              <w:rPr>
                <w:rFonts w:ascii="Arial" w:hAnsi="Arial" w:cs="Arial"/>
                <w:sz w:val="20"/>
                <w:szCs w:val="20"/>
              </w:rPr>
              <w:t>simulasi dari metode matematis dan metode heuristic.</w:t>
            </w:r>
          </w:p>
        </w:tc>
        <w:tc>
          <w:tcPr>
            <w:tcW w:w="3094" w:type="dxa"/>
            <w:gridSpan w:val="2"/>
          </w:tcPr>
          <w:p w:rsidR="00CA0D65" w:rsidRDefault="003F1731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Membedakan simulasi. Dari metode matematika dan heuristic.</w:t>
            </w:r>
          </w:p>
          <w:p w:rsidR="003F1731" w:rsidRDefault="003F1731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Membentuk rancangan simulasi.</w:t>
            </w:r>
          </w:p>
          <w:p w:rsidR="003F1731" w:rsidRPr="00540FFF" w:rsidRDefault="003F1731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Contoh simulasi gudang.</w:t>
            </w:r>
          </w:p>
        </w:tc>
        <w:tc>
          <w:tcPr>
            <w:tcW w:w="2009" w:type="dxa"/>
          </w:tcPr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5C05A0" w:rsidRPr="00540FFF" w:rsidRDefault="005C05A0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540FFF">
              <w:rPr>
                <w:rFonts w:ascii="Arial" w:hAnsi="Arial" w:cs="Arial"/>
                <w:sz w:val="20"/>
                <w:szCs w:val="20"/>
              </w:rPr>
              <w:t>sks</w:t>
            </w:r>
          </w:p>
          <w:p w:rsidR="005C05A0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5C05A0" w:rsidRPr="00540FFF" w:rsidRDefault="005C05A0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5C05A0" w:rsidRPr="003F1731" w:rsidRDefault="005C05A0" w:rsidP="003F17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3F1731">
              <w:rPr>
                <w:rFonts w:ascii="Arial" w:hAnsi="Arial" w:cs="Arial"/>
                <w:sz w:val="20"/>
                <w:szCs w:val="20"/>
              </w:rPr>
              <w:t>menerapkan simulasi dari metode matematika dan heuristic.</w:t>
            </w:r>
          </w:p>
        </w:tc>
        <w:tc>
          <w:tcPr>
            <w:tcW w:w="1559" w:type="dxa"/>
          </w:tcPr>
          <w:p w:rsidR="005C05A0" w:rsidRPr="00540FFF" w:rsidRDefault="005C05A0" w:rsidP="008C7C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5C05A0" w:rsidRPr="00540FFF" w:rsidTr="00E02F4D">
        <w:trPr>
          <w:gridAfter w:val="6"/>
          <w:wAfter w:w="9354" w:type="dxa"/>
          <w:trHeight w:val="296"/>
        </w:trPr>
        <w:tc>
          <w:tcPr>
            <w:tcW w:w="709" w:type="dxa"/>
            <w:shd w:val="clear" w:color="auto" w:fill="D9D9D9"/>
          </w:tcPr>
          <w:p w:rsidR="005C05A0" w:rsidRPr="00540FFF" w:rsidRDefault="005C05A0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16.</w:t>
            </w:r>
          </w:p>
        </w:tc>
        <w:tc>
          <w:tcPr>
            <w:tcW w:w="13574" w:type="dxa"/>
            <w:gridSpan w:val="9"/>
            <w:shd w:val="clear" w:color="auto" w:fill="D9D9D9"/>
            <w:vAlign w:val="center"/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UJIAN AKHIR SEMESTER (UAS)</w:t>
            </w:r>
          </w:p>
        </w:tc>
      </w:tr>
      <w:tr w:rsidR="005C05A0" w:rsidRPr="00540FFF" w:rsidTr="00663B34">
        <w:trPr>
          <w:gridAfter w:val="6"/>
          <w:wAfter w:w="9354" w:type="dxa"/>
          <w:trHeight w:val="512"/>
        </w:trPr>
        <w:tc>
          <w:tcPr>
            <w:tcW w:w="709" w:type="dxa"/>
            <w:vAlign w:val="center"/>
          </w:tcPr>
          <w:p w:rsidR="005C05A0" w:rsidRPr="00540FFF" w:rsidRDefault="005C05A0" w:rsidP="00F344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48 JAM</w:t>
            </w:r>
          </w:p>
        </w:tc>
        <w:tc>
          <w:tcPr>
            <w:tcW w:w="2442" w:type="dxa"/>
            <w:tcBorders>
              <w:left w:val="single" w:sz="4" w:space="0" w:color="auto"/>
              <w:right w:val="single" w:sz="4" w:space="0" w:color="auto"/>
            </w:tcBorders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C05A0" w:rsidRPr="00540FFF" w:rsidRDefault="005C05A0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100%</w:t>
            </w:r>
          </w:p>
        </w:tc>
      </w:tr>
    </w:tbl>
    <w:p w:rsidR="00867550" w:rsidRPr="00F26AF0" w:rsidRDefault="00867550" w:rsidP="006C3BFF">
      <w:pPr>
        <w:spacing w:after="0" w:line="240" w:lineRule="auto"/>
        <w:rPr>
          <w:rFonts w:ascii="Arial" w:hAnsi="Arial" w:cs="Arial"/>
          <w:b/>
          <w:sz w:val="24"/>
          <w:szCs w:val="24"/>
          <w:lang w:val="id-ID"/>
        </w:rPr>
      </w:pPr>
    </w:p>
    <w:p w:rsidR="00236E9F" w:rsidRDefault="00236E9F" w:rsidP="00D815BB">
      <w:pPr>
        <w:spacing w:after="0" w:line="240" w:lineRule="auto"/>
        <w:rPr>
          <w:rFonts w:ascii="Arial" w:hAnsi="Arial" w:cs="Arial"/>
          <w:b/>
        </w:rPr>
      </w:pPr>
    </w:p>
    <w:p w:rsidR="00405BF5" w:rsidRDefault="00405BF5" w:rsidP="00D815BB">
      <w:pPr>
        <w:spacing w:after="0" w:line="240" w:lineRule="auto"/>
        <w:rPr>
          <w:rFonts w:ascii="Arial" w:hAnsi="Arial" w:cs="Arial"/>
          <w:b/>
        </w:rPr>
      </w:pPr>
    </w:p>
    <w:p w:rsidR="00236E9F" w:rsidRDefault="00236E9F" w:rsidP="00D815BB">
      <w:pPr>
        <w:spacing w:after="0" w:line="240" w:lineRule="auto"/>
        <w:rPr>
          <w:rFonts w:ascii="Arial" w:hAnsi="Arial" w:cs="Arial"/>
          <w:b/>
        </w:rPr>
      </w:pPr>
    </w:p>
    <w:p w:rsidR="00236E9F" w:rsidRPr="00EE51A7" w:rsidRDefault="00967D50" w:rsidP="00D815B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5"/>
        <w:gridCol w:w="1985"/>
        <w:gridCol w:w="1559"/>
        <w:gridCol w:w="520"/>
        <w:gridCol w:w="1039"/>
        <w:gridCol w:w="3544"/>
        <w:gridCol w:w="1862"/>
      </w:tblGrid>
      <w:tr w:rsidR="00236E9F" w:rsidRPr="00540FFF" w:rsidTr="00C25112">
        <w:tc>
          <w:tcPr>
            <w:tcW w:w="6379" w:type="dxa"/>
            <w:gridSpan w:val="3"/>
            <w:shd w:val="clear" w:color="auto" w:fill="D9D9D9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 dalam HURUF &amp; Bobot Nilai</w:t>
            </w:r>
          </w:p>
        </w:tc>
        <w:tc>
          <w:tcPr>
            <w:tcW w:w="520" w:type="dxa"/>
            <w:tcBorders>
              <w:top w:val="nil"/>
              <w:bottom w:val="nil"/>
            </w:tcBorders>
            <w:shd w:val="clear" w:color="auto" w:fill="auto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45" w:type="dxa"/>
            <w:gridSpan w:val="3"/>
            <w:shd w:val="clear" w:color="auto" w:fill="D9D9D9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BOBOT PENILAIAN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Angka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Huruf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Bobot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Komponen Nilai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Prosentase (%)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540FFF">
              <w:rPr>
                <w:rFonts w:ascii="Arial" w:hAnsi="Arial" w:cs="Arial"/>
                <w:sz w:val="20"/>
                <w:szCs w:val="20"/>
              </w:rPr>
              <w:t>0,00 – 100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Tugas</w:t>
            </w:r>
            <w:r>
              <w:rPr>
                <w:rFonts w:ascii="Arial" w:hAnsi="Arial" w:cs="Arial"/>
                <w:sz w:val="20"/>
                <w:szCs w:val="20"/>
              </w:rPr>
              <w:t xml:space="preserve"> &amp; Quizz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85,00 – 8</w:t>
            </w:r>
            <w:r w:rsidRPr="00540FFF">
              <w:rPr>
                <w:rFonts w:ascii="Arial" w:hAnsi="Arial" w:cs="Arial"/>
                <w:sz w:val="20"/>
                <w:szCs w:val="20"/>
              </w:rPr>
              <w:t>9,99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.7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Ujian Tengah Semester (UTS)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80,00 – 84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,99 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Ujian Akhir Semester (UAS)</w:t>
            </w:r>
          </w:p>
        </w:tc>
        <w:tc>
          <w:tcPr>
            <w:tcW w:w="1862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75,00 – 79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,99 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70.00– 74</w:t>
            </w:r>
            <w:r w:rsidRPr="00540FFF">
              <w:rPr>
                <w:rFonts w:ascii="Arial" w:hAnsi="Arial" w:cs="Arial"/>
                <w:sz w:val="20"/>
                <w:szCs w:val="20"/>
              </w:rPr>
              <w:t>,99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65.00-69.99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60.00-64.99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55.00-59.99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50.00-54.99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45.00-49.99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40.00-44.99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0-39.99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749C" w:rsidRPr="00EE51A7" w:rsidRDefault="007F749C" w:rsidP="00D815BB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"/>
        <w:gridCol w:w="2403"/>
        <w:gridCol w:w="6012"/>
        <w:gridCol w:w="2317"/>
        <w:gridCol w:w="1853"/>
      </w:tblGrid>
      <w:tr w:rsidR="00212A84" w:rsidRPr="00540FFF" w:rsidTr="00E02F4D">
        <w:trPr>
          <w:jc w:val="center"/>
        </w:trPr>
        <w:tc>
          <w:tcPr>
            <w:tcW w:w="13350" w:type="dxa"/>
            <w:gridSpan w:val="5"/>
            <w:shd w:val="clear" w:color="auto" w:fill="D9D9D9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RUBRIK PENILAIAN PRSENTASI</w:t>
            </w:r>
          </w:p>
        </w:tc>
      </w:tr>
      <w:tr w:rsidR="00212A84" w:rsidRPr="00540FFF" w:rsidTr="00540FFF">
        <w:trPr>
          <w:jc w:val="center"/>
        </w:trPr>
        <w:tc>
          <w:tcPr>
            <w:tcW w:w="765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403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ASPEK PENILAIAN</w:t>
            </w:r>
          </w:p>
        </w:tc>
        <w:tc>
          <w:tcPr>
            <w:tcW w:w="6012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KRITERIA PENILAIAN</w:t>
            </w:r>
          </w:p>
        </w:tc>
        <w:tc>
          <w:tcPr>
            <w:tcW w:w="2317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SKOR MAKSIMUM</w:t>
            </w:r>
          </w:p>
        </w:tc>
        <w:tc>
          <w:tcPr>
            <w:tcW w:w="1853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</w:p>
        </w:tc>
      </w:tr>
      <w:tr w:rsidR="00713A1F" w:rsidRPr="00540FFF" w:rsidTr="00540FFF">
        <w:trPr>
          <w:trHeight w:val="254"/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PENYAJIAN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Persiapan</w:t>
            </w:r>
          </w:p>
        </w:tc>
        <w:tc>
          <w:tcPr>
            <w:tcW w:w="2317" w:type="dxa"/>
          </w:tcPr>
          <w:p w:rsidR="00713A1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C63BD4" w:rsidRPr="00540FFF" w:rsidRDefault="00C63BD4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Urutan Materi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Penggunaan Alat Bantu Media dll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NASKAH PRESENTASI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Kesesuaian dengan Proposal/Makalah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Komposisi Slide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PEMAPARAN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Penggunaan Bahasa Baku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Kejelasan Isi Presentasi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7113B6">
        <w:trPr>
          <w:trHeight w:val="240"/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SIKAP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Penyampaian Materi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Penampilan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5" w:type="dxa"/>
            <w:gridSpan w:val="2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T  O  T  A  L</w:t>
            </w:r>
          </w:p>
        </w:tc>
        <w:tc>
          <w:tcPr>
            <w:tcW w:w="2317" w:type="dxa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01E1" w:rsidRDefault="004F01E1" w:rsidP="00D815B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512"/>
        <w:gridCol w:w="4512"/>
        <w:gridCol w:w="4512"/>
      </w:tblGrid>
      <w:tr w:rsidR="001B04CF" w:rsidRPr="009410AA" w:rsidTr="009410AA"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1B04CF" w:rsidRPr="009410AA" w:rsidRDefault="00C63BD4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Jakarta,  Januari </w:t>
            </w:r>
            <w:r w:rsidR="00B85DD4">
              <w:rPr>
                <w:rFonts w:ascii="Arial" w:hAnsi="Arial" w:cs="Arial"/>
                <w:sz w:val="20"/>
                <w:szCs w:val="20"/>
              </w:rPr>
              <w:t>2019</w:t>
            </w:r>
          </w:p>
          <w:p w:rsidR="00E1295A" w:rsidRPr="009410AA" w:rsidRDefault="00E1295A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4CF" w:rsidRPr="009410AA" w:rsidTr="009410AA">
        <w:trPr>
          <w:trHeight w:val="1312"/>
        </w:trPr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Menyetujui,</w:t>
            </w:r>
          </w:p>
          <w:p w:rsidR="001B04CF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Ke</w:t>
            </w:r>
            <w:r w:rsidR="00C63BD4">
              <w:rPr>
                <w:rFonts w:ascii="Arial" w:hAnsi="Arial" w:cs="Arial"/>
                <w:sz w:val="20"/>
                <w:szCs w:val="20"/>
              </w:rPr>
              <w:t>tua Program Studi Magister Manajemen</w:t>
            </w:r>
          </w:p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Pr="009410AA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B04CF" w:rsidRPr="009410AA" w:rsidRDefault="00C63BD4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Dr. W Hary Susilo</w:t>
            </w:r>
            <w:r w:rsidR="001B04CF" w:rsidRPr="009410AA">
              <w:rPr>
                <w:rFonts w:ascii="Arial" w:hAnsi="Arial" w:cs="Arial"/>
                <w:sz w:val="20"/>
                <w:szCs w:val="20"/>
              </w:rPr>
              <w:t>., MM.)</w:t>
            </w:r>
          </w:p>
          <w:p w:rsidR="00B85DD4" w:rsidRPr="008C2DE2" w:rsidRDefault="00B85DD4" w:rsidP="008C2DE2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it-IT"/>
              </w:rPr>
            </w:pPr>
            <w:r w:rsidRPr="008C2DE2">
              <w:rPr>
                <w:b/>
                <w:color w:val="000000"/>
                <w:sz w:val="20"/>
                <w:szCs w:val="20"/>
                <w:lang w:val="it-IT"/>
              </w:rPr>
              <w:t>Nip.091.074. NIDN.0328056502. SERTIFIKAT.11103102004428.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1B04CF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Memeriksa,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Dosen Koordinator</w:t>
            </w:r>
            <w:r w:rsidR="005629A8" w:rsidRPr="009410AA">
              <w:rPr>
                <w:rFonts w:ascii="Arial" w:hAnsi="Arial" w:cs="Arial"/>
                <w:sz w:val="20"/>
                <w:szCs w:val="20"/>
              </w:rPr>
              <w:t xml:space="preserve"> Rumpun Mata Kuliah</w:t>
            </w:r>
          </w:p>
          <w:p w:rsidR="00270E32" w:rsidRPr="009410AA" w:rsidRDefault="00270E32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Pr="009410AA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70E32" w:rsidRPr="009410AA" w:rsidRDefault="00B85DD4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Prof. Dr. Ir Yudi Julius MBA</w:t>
            </w:r>
            <w:r w:rsidR="00967D50" w:rsidRPr="009410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0E32" w:rsidRPr="009410A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NID/NIDN</w:t>
            </w:r>
          </w:p>
        </w:tc>
        <w:tc>
          <w:tcPr>
            <w:tcW w:w="4512" w:type="dxa"/>
            <w:shd w:val="clear" w:color="auto" w:fill="auto"/>
          </w:tcPr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Menyusun,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Dosen Pengampu Mata Kuliah</w:t>
            </w:r>
          </w:p>
          <w:p w:rsidR="00270E32" w:rsidRDefault="00270E32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Pr="009410AA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Pr="009410AA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70E32" w:rsidRPr="009410AA" w:rsidRDefault="0009611B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Dr. Hendro Bachtiar</w:t>
            </w:r>
            <w:r w:rsidR="00B85D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0E32" w:rsidRPr="009410A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B04CF" w:rsidRPr="009410AA" w:rsidRDefault="0009611B" w:rsidP="0009611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NID/NIDN</w:t>
            </w:r>
          </w:p>
        </w:tc>
      </w:tr>
    </w:tbl>
    <w:p w:rsidR="008C7C32" w:rsidRDefault="008C7C32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87C54" w:rsidRDefault="00387C54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07618" w:rsidRDefault="00307618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87C54" w:rsidRDefault="00387C54" w:rsidP="00387C54">
      <w:pPr>
        <w:shd w:val="clear" w:color="auto" w:fill="00000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8C7C32">
        <w:rPr>
          <w:rFonts w:ascii="Arial" w:hAnsi="Arial" w:cs="Arial"/>
          <w:b/>
          <w:sz w:val="20"/>
          <w:szCs w:val="20"/>
          <w:u w:val="single"/>
        </w:rPr>
        <w:t>Pedoman Penting: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C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apaian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embelajaran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 Lulusan PRODI (CPL-PRODI) adalah kemampuan yang dimiliki oleh setiap lulusan 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RODI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 yang merupakan internalisasi dari sikap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 (S)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, penguasaan pengetahuan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(PP),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ketrampilan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umum (KU) dan ketrampilan khusus (KK)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sesuai dengan jenjang prodinya yang diperoleh melalui proses pembelajaran.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CP Mata kuliah (CPMK) adalah kemampuan yang dijabarkan secara spesifik dari CPL yang dibebankan pada mata kuliah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, dan bersifat spesifik terhadap bahan kajian atau materi pembelajaran mata kuliah tersebut.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</w:rPr>
        <w:t>Kemampuan akhir yang diharapkan (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Sub-CP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MK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) adalah kemampuan yang dijabarkan secara spesifik dari CPMK yang dapat diukur atau diamati dan merupakan kemampuan akhir yang direncanakan pada tiap tahap pembelajaran,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dan bersifat spesifik terhadap materi pembelajaran mata kuliah tersebut (diambil dari setiap pertemuan pada bagan analisis instruksional).</w:t>
      </w:r>
    </w:p>
    <w:p w:rsidR="00387C54" w:rsidRPr="00E1295A" w:rsidRDefault="00387C54" w:rsidP="00387C54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Referensi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SAP/Silabus, Rencana dan</w:t>
      </w:r>
      <w:r w:rsidRPr="008C7C32">
        <w:rPr>
          <w:rFonts w:ascii="Arial" w:hAnsi="Arial" w:cs="Arial"/>
          <w:sz w:val="18"/>
          <w:szCs w:val="18"/>
          <w:lang w:val="id-ID"/>
        </w:rPr>
        <w:t xml:space="preserve"> </w:t>
      </w:r>
      <w:r w:rsidRPr="008C7C32">
        <w:rPr>
          <w:rFonts w:ascii="Arial" w:hAnsi="Arial" w:cs="Arial"/>
          <w:sz w:val="18"/>
          <w:szCs w:val="18"/>
        </w:rPr>
        <w:t>Jadwal/Study Guide/Text Book/Tugas Terstruktur/Diktat/Slide/Presentasi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Metode Pembelajaran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Diskusi Kelompok/Simulasi/Studi Kasus/Pembelajaran Kolaboratif/Kooperatif/ Berbasis Proyek/ Berbasis Masalah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3"/>
        <w:gridCol w:w="8755"/>
        <w:gridCol w:w="1026"/>
      </w:tblGrid>
      <w:tr w:rsidR="00387C54" w:rsidRPr="00D53ADE" w:rsidTr="00356798">
        <w:trPr>
          <w:jc w:val="center"/>
        </w:trPr>
        <w:tc>
          <w:tcPr>
            <w:tcW w:w="493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8755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Metode Pembelajaran Mahasiswa</w:t>
            </w:r>
          </w:p>
        </w:tc>
        <w:tc>
          <w:tcPr>
            <w:tcW w:w="1026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Kode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Small-Group Discussion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SGD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Role-Play &amp; Simulation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RPS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Discovery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DL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Self-Directed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SDL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Cooperative-Learning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Collaborative-Learning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Contextual-:earn 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CtL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Project-Based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PjBL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Project-Based Learning &amp; Inquiry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 xml:space="preserve">Metode Pembelajaran lain yang secara efektif memfasiitasi pemenuhan Capaian Pembelajaran Lulusan 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  <w:u w:val="single"/>
        </w:rPr>
        <w:t>Bentuk</w:t>
      </w:r>
      <w:r w:rsidRPr="008C7C32">
        <w:rPr>
          <w:rFonts w:ascii="Arial" w:hAnsi="Arial" w:cs="Arial"/>
          <w:sz w:val="18"/>
          <w:szCs w:val="18"/>
        </w:rPr>
        <w:t>: Kuliah/Responsi/Tutorial/Seminar/Praktikum/Praktik Studio/Bengkel/Lapangan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Waktu Pembelajaran </w:t>
      </w:r>
    </w:p>
    <w:p w:rsidR="00387C54" w:rsidRDefault="00387C54" w:rsidP="00387C54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tbl>
      <w:tblPr>
        <w:tblW w:w="0" w:type="auto"/>
        <w:tblInd w:w="1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2"/>
        <w:gridCol w:w="2837"/>
        <w:gridCol w:w="1418"/>
        <w:gridCol w:w="1419"/>
        <w:gridCol w:w="2837"/>
        <w:gridCol w:w="1026"/>
      </w:tblGrid>
      <w:tr w:rsidR="00387C54" w:rsidRPr="00D53ADE" w:rsidTr="00356798">
        <w:tc>
          <w:tcPr>
            <w:tcW w:w="9213" w:type="dxa"/>
            <w:gridSpan w:val="5"/>
            <w:shd w:val="clear" w:color="auto" w:fill="000000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  <w:lang w:val="id-ID"/>
              </w:rPr>
              <w:t>Pengertian 1 (satu) SKS dalam bentuk Pembelajaran</w:t>
            </w:r>
          </w:p>
        </w:tc>
        <w:tc>
          <w:tcPr>
            <w:tcW w:w="1026" w:type="dxa"/>
            <w:shd w:val="clear" w:color="auto" w:fill="000000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  <w:lang w:val="id-ID"/>
              </w:rPr>
              <w:t>Jam</w:t>
            </w: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A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Kuliah, Responsi, Tutorial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Tatap Muka</w:t>
            </w:r>
          </w:p>
        </w:tc>
        <w:tc>
          <w:tcPr>
            <w:tcW w:w="2837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Penugasan Terstruktur</w:t>
            </w: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Belajar Mandiri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50 menit/minggu/semester</w:t>
            </w:r>
          </w:p>
        </w:tc>
        <w:tc>
          <w:tcPr>
            <w:tcW w:w="2837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60 menit/minggu/semester</w:t>
            </w: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60 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Seminar atau Bentuk Pembelajaran Lain yang Sejenis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55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Tatap Muka</w:t>
            </w:r>
          </w:p>
        </w:tc>
        <w:tc>
          <w:tcPr>
            <w:tcW w:w="4256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Belajar Mandiri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55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100 menit/minggu/semester</w:t>
            </w:r>
          </w:p>
        </w:tc>
        <w:tc>
          <w:tcPr>
            <w:tcW w:w="4256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70menit/minggu/semester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C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Praktikum, Praktik, Studio, praktik Bengkel, Praktik Lapangan, Penelitian, Pengabdian kepada Masyarakat dan/atau Bentuk Pembelajaran lain yang setara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8511" w:type="dxa"/>
            <w:gridSpan w:val="4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170 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</w:tbl>
    <w:p w:rsidR="00387C54" w:rsidRDefault="00387C54" w:rsidP="00387C54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Teknik Penilaian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Observasi/Partisipasi/Unjuk Kerja/Tes Tertulis/Tes Lisan/Angket</w:t>
      </w:r>
    </w:p>
    <w:p w:rsidR="00543712" w:rsidRDefault="00387C54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  <w:r w:rsidRPr="008C7C32">
        <w:rPr>
          <w:rFonts w:ascii="Arial" w:hAnsi="Arial" w:cs="Arial"/>
          <w:b/>
          <w:i/>
          <w:sz w:val="18"/>
          <w:szCs w:val="18"/>
          <w:lang w:val="id-ID"/>
        </w:rPr>
        <w:t>Teknik Penilaian SIKAP</w:t>
      </w:r>
      <w:r w:rsidRPr="008C7C32">
        <w:rPr>
          <w:rFonts w:ascii="Arial" w:hAnsi="Arial" w:cs="Arial"/>
          <w:i/>
          <w:sz w:val="18"/>
          <w:szCs w:val="18"/>
          <w:lang w:val="id-ID"/>
        </w:rPr>
        <w:t xml:space="preserve"> : dapat menggunakan Teknik Penilaian Observasi (Sesuai Permenristek Dik</w:t>
      </w:r>
      <w:r>
        <w:rPr>
          <w:rFonts w:ascii="Arial" w:hAnsi="Arial" w:cs="Arial"/>
          <w:i/>
          <w:sz w:val="18"/>
          <w:szCs w:val="18"/>
          <w:lang w:val="id-ID"/>
        </w:rPr>
        <w:t>ti Nomor 44 Tahun 2015, Pasal 21</w:t>
      </w:r>
      <w:r w:rsidRPr="008C7C32">
        <w:rPr>
          <w:rFonts w:ascii="Arial" w:hAnsi="Arial" w:cs="Arial"/>
          <w:i/>
          <w:sz w:val="18"/>
          <w:szCs w:val="18"/>
          <w:lang w:val="id-ID"/>
        </w:rPr>
        <w:t xml:space="preserve"> Ayat 3</w:t>
      </w:r>
      <w:r>
        <w:rPr>
          <w:rFonts w:ascii="Arial" w:hAnsi="Arial" w:cs="Arial"/>
          <w:i/>
          <w:sz w:val="18"/>
          <w:szCs w:val="18"/>
          <w:lang w:val="id-ID"/>
        </w:rPr>
        <w:t>)</w:t>
      </w:r>
    </w:p>
    <w:p w:rsidR="00C2740D" w:rsidRDefault="00C2740D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C2740D" w:rsidRDefault="00C2740D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EB0B8C" w:rsidRPr="00EB0B8C" w:rsidRDefault="00320F76" w:rsidP="00EB0B8C">
      <w:pPr>
        <w:pStyle w:val="EndNoteBibliography"/>
        <w:spacing w:after="0"/>
        <w:ind w:left="720" w:hanging="720"/>
      </w:pPr>
      <w:r>
        <w:rPr>
          <w:rFonts w:ascii="Arial" w:hAnsi="Arial" w:cs="Arial"/>
          <w:i/>
          <w:sz w:val="18"/>
          <w:szCs w:val="18"/>
          <w:lang w:val="id-ID"/>
        </w:rPr>
        <w:fldChar w:fldCharType="begin"/>
      </w:r>
      <w:r w:rsidR="00C2740D">
        <w:rPr>
          <w:rFonts w:ascii="Arial" w:hAnsi="Arial" w:cs="Arial"/>
          <w:i/>
          <w:sz w:val="18"/>
          <w:szCs w:val="18"/>
          <w:lang w:val="id-ID"/>
        </w:rPr>
        <w:instrText xml:space="preserve"> ADDIN EN.REFLIST </w:instrText>
      </w:r>
      <w:r>
        <w:rPr>
          <w:rFonts w:ascii="Arial" w:hAnsi="Arial" w:cs="Arial"/>
          <w:i/>
          <w:sz w:val="18"/>
          <w:szCs w:val="18"/>
          <w:lang w:val="id-ID"/>
        </w:rPr>
        <w:fldChar w:fldCharType="separate"/>
      </w:r>
      <w:bookmarkStart w:id="0" w:name="_ENREF_1"/>
      <w:r w:rsidR="00EB0B8C" w:rsidRPr="00EB0B8C">
        <w:t xml:space="preserve">Ebrahim, S., Pervaiz, K. A., Ying Ying, L., &amp; Paschal, U. A. (2014). Qualitative middle-range research in operations management: The need for theory-driven empirical inquiry. </w:t>
      </w:r>
      <w:r w:rsidR="00EB0B8C" w:rsidRPr="00EB0B8C">
        <w:rPr>
          <w:i/>
        </w:rPr>
        <w:t>International Journal of Operations &amp; Production Management, 34</w:t>
      </w:r>
      <w:r w:rsidR="00EB0B8C" w:rsidRPr="00EB0B8C">
        <w:t>(8), 1003-1027. doi: 10.1108/IJOPM-11-2012-0486</w:t>
      </w:r>
      <w:bookmarkEnd w:id="0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1" w:name="_ENREF_2"/>
      <w:r w:rsidRPr="00EB0B8C">
        <w:t xml:space="preserve">Jayaswal, S., Jewkes, E., &amp; Ray, S. (2011). Product differentiation and operations strategy in a capacitated environment. </w:t>
      </w:r>
      <w:r w:rsidRPr="00EB0B8C">
        <w:rPr>
          <w:i/>
        </w:rPr>
        <w:t>European Journal of Operational Research, 210</w:t>
      </w:r>
      <w:r w:rsidRPr="00EB0B8C">
        <w:t>(3), 716-728. doi: 10.1016/j.ejor.2010.11.028</w:t>
      </w:r>
      <w:bookmarkEnd w:id="1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2" w:name="_ENREF_3"/>
      <w:r w:rsidRPr="00EB0B8C">
        <w:t xml:space="preserve">Johannessen, I. A., McArthur, P. W., &amp; Jonassen, J. R. (2015). Informal leadership redundancy: Balancing structure and flexibility in subsea operations. </w:t>
      </w:r>
      <w:r w:rsidRPr="00EB0B8C">
        <w:rPr>
          <w:i/>
        </w:rPr>
        <w:t>Scandinavian Journal of Management, 31</w:t>
      </w:r>
      <w:r w:rsidRPr="00EB0B8C">
        <w:t>(3), 409-423. doi: 10.1016/j.scaman.2015.01.001</w:t>
      </w:r>
      <w:bookmarkEnd w:id="2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3" w:name="_ENREF_4"/>
      <w:r w:rsidRPr="00EB0B8C">
        <w:t xml:space="preserve">Soltani, E., K. Ahmed, P., Ying Liao, Y., &amp; U. Anosike, P. (2014). Qualitative middle-range research in operations management. </w:t>
      </w:r>
      <w:r w:rsidRPr="00EB0B8C">
        <w:rPr>
          <w:i/>
        </w:rPr>
        <w:t>International Journal of Operations &amp; Production Management, 34</w:t>
      </w:r>
      <w:r w:rsidRPr="00EB0B8C">
        <w:t xml:space="preserve">(8), 1003-1027. </w:t>
      </w:r>
      <w:bookmarkEnd w:id="3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4" w:name="_ENREF_5"/>
      <w:r w:rsidRPr="00EB0B8C">
        <w:t xml:space="preserve">Tavares Thomé, A. M., Scavarda, L. F., Fernandez, N. S., &amp; Scavarda, A. J. (2012). Sales and operations planning: A research synthesis. </w:t>
      </w:r>
      <w:r w:rsidRPr="00EB0B8C">
        <w:rPr>
          <w:i/>
        </w:rPr>
        <w:t>International Journal of Production Economics, 138</w:t>
      </w:r>
      <w:r w:rsidRPr="00EB0B8C">
        <w:t>(1), 1-13. doi: 10.1016/j.ijpe.2011.11.027</w:t>
      </w:r>
      <w:bookmarkEnd w:id="4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5" w:name="_ENREF_6"/>
      <w:r w:rsidRPr="00EB0B8C">
        <w:t xml:space="preserve">Tuomikangas, N., &amp; Kaipia, R. (2014). A coordination framework for sales and operations planning (S&amp;OP): Synthesis from the literature. </w:t>
      </w:r>
      <w:r w:rsidRPr="00EB0B8C">
        <w:rPr>
          <w:i/>
        </w:rPr>
        <w:t>International Journal of Production Economics, 154</w:t>
      </w:r>
      <w:r w:rsidRPr="00EB0B8C">
        <w:t>, 243-262. doi: 10.1016/j.ijpe.2014.04.026</w:t>
      </w:r>
      <w:bookmarkEnd w:id="5"/>
    </w:p>
    <w:p w:rsidR="00EB0B8C" w:rsidRPr="00EB0B8C" w:rsidRDefault="00EB0B8C" w:rsidP="00EB0B8C">
      <w:pPr>
        <w:pStyle w:val="EndNoteBibliography"/>
        <w:spacing w:after="0"/>
        <w:ind w:left="720" w:hanging="720"/>
      </w:pPr>
      <w:bookmarkStart w:id="6" w:name="_ENREF_7"/>
      <w:r w:rsidRPr="00EB0B8C">
        <w:t xml:space="preserve">Walters, D. (1999). Marketing and operations management: an integrated approach to new ways of delivering value. </w:t>
      </w:r>
      <w:r w:rsidRPr="00EB0B8C">
        <w:rPr>
          <w:i/>
        </w:rPr>
        <w:t>Management Decision, 37</w:t>
      </w:r>
      <w:r w:rsidRPr="00EB0B8C">
        <w:t>(3), 248-263. doi: doi:10.1108/00251749910264488</w:t>
      </w:r>
      <w:bookmarkEnd w:id="6"/>
    </w:p>
    <w:p w:rsidR="00EB0B8C" w:rsidRPr="00EB0B8C" w:rsidRDefault="00EB0B8C" w:rsidP="00EB0B8C">
      <w:pPr>
        <w:pStyle w:val="EndNoteBibliography"/>
        <w:ind w:left="720" w:hanging="720"/>
      </w:pPr>
      <w:bookmarkStart w:id="7" w:name="_ENREF_8"/>
      <w:r w:rsidRPr="00EB0B8C">
        <w:t xml:space="preserve">Yu, W., Ramanathan, R., &amp; Nath, P. (2013). The impacts of marketing and operations capabilities on financial performance in the UK retail sector: A resource-based perspective. </w:t>
      </w:r>
      <w:r w:rsidRPr="00EB0B8C">
        <w:rPr>
          <w:i/>
        </w:rPr>
        <w:t>Industrial Marketing Management</w:t>
      </w:r>
      <w:r w:rsidRPr="00EB0B8C">
        <w:t>. doi: 10.1016/j.indmarman.2013.07.014</w:t>
      </w:r>
      <w:bookmarkEnd w:id="7"/>
    </w:p>
    <w:p w:rsidR="00543712" w:rsidRDefault="00320F76" w:rsidP="0009611B">
      <w:pPr>
        <w:rPr>
          <w:rFonts w:ascii="Arial" w:hAnsi="Arial" w:cs="Arial"/>
          <w:i/>
          <w:sz w:val="18"/>
          <w:szCs w:val="18"/>
          <w:lang w:val="id-ID"/>
        </w:rPr>
      </w:pPr>
      <w:r>
        <w:rPr>
          <w:rFonts w:ascii="Arial" w:hAnsi="Arial" w:cs="Arial"/>
          <w:i/>
          <w:sz w:val="18"/>
          <w:szCs w:val="18"/>
          <w:lang w:val="id-ID"/>
        </w:rPr>
        <w:fldChar w:fldCharType="end"/>
      </w:r>
    </w:p>
    <w:sectPr w:rsidR="00543712" w:rsidSect="00350B16">
      <w:pgSz w:w="15840" w:h="12240" w:orient="landscape" w:code="1"/>
      <w:pgMar w:top="1008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907" w:rsidRDefault="00C94907" w:rsidP="00695C1D">
      <w:pPr>
        <w:spacing w:after="0" w:line="240" w:lineRule="auto"/>
      </w:pPr>
      <w:r>
        <w:separator/>
      </w:r>
    </w:p>
  </w:endnote>
  <w:endnote w:type="continuationSeparator" w:id="1">
    <w:p w:rsidR="00C94907" w:rsidRDefault="00C94907" w:rsidP="00695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907" w:rsidRDefault="00C94907" w:rsidP="00695C1D">
      <w:pPr>
        <w:spacing w:after="0" w:line="240" w:lineRule="auto"/>
      </w:pPr>
      <w:r>
        <w:separator/>
      </w:r>
    </w:p>
  </w:footnote>
  <w:footnote w:type="continuationSeparator" w:id="1">
    <w:p w:rsidR="00C94907" w:rsidRDefault="00C94907" w:rsidP="00695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712D"/>
    <w:multiLevelType w:val="hybridMultilevel"/>
    <w:tmpl w:val="EEA6FF72"/>
    <w:lvl w:ilvl="0" w:tplc="DCE24C5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7E5D"/>
    <w:multiLevelType w:val="hybridMultilevel"/>
    <w:tmpl w:val="12D867DE"/>
    <w:lvl w:ilvl="0" w:tplc="07FA4F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A8D1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140BA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0DAB78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3C8AF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00639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2482C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A9A0C3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840A3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F8173A3"/>
    <w:multiLevelType w:val="hybridMultilevel"/>
    <w:tmpl w:val="2C8EC6D8"/>
    <w:lvl w:ilvl="0" w:tplc="021E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916C52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525C4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2A9B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17E10B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C44A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F6BC5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38EF28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DB023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5692454"/>
    <w:multiLevelType w:val="hybridMultilevel"/>
    <w:tmpl w:val="ECBC9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03FC6"/>
    <w:multiLevelType w:val="hybridMultilevel"/>
    <w:tmpl w:val="BC162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04185"/>
    <w:multiLevelType w:val="hybridMultilevel"/>
    <w:tmpl w:val="71D2D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70EFD"/>
    <w:multiLevelType w:val="hybridMultilevel"/>
    <w:tmpl w:val="312E36E2"/>
    <w:lvl w:ilvl="0" w:tplc="3E8A959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E56A1E"/>
    <w:multiLevelType w:val="hybridMultilevel"/>
    <w:tmpl w:val="ACDE6542"/>
    <w:lvl w:ilvl="0" w:tplc="234EAA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0CDB5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8007A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D44AC5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465A3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AC662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5832B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145C3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C66E1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4756339"/>
    <w:multiLevelType w:val="hybridMultilevel"/>
    <w:tmpl w:val="88B89E9A"/>
    <w:lvl w:ilvl="0" w:tplc="0421000F">
      <w:start w:val="1"/>
      <w:numFmt w:val="decimal"/>
      <w:lvlText w:val="%1."/>
      <w:lvlJc w:val="left"/>
      <w:pPr>
        <w:ind w:left="906" w:hanging="360"/>
      </w:pPr>
    </w:lvl>
    <w:lvl w:ilvl="1" w:tplc="04210019" w:tentative="1">
      <w:start w:val="1"/>
      <w:numFmt w:val="lowerLetter"/>
      <w:lvlText w:val="%2."/>
      <w:lvlJc w:val="left"/>
      <w:pPr>
        <w:ind w:left="1626" w:hanging="360"/>
      </w:pPr>
    </w:lvl>
    <w:lvl w:ilvl="2" w:tplc="0421001B" w:tentative="1">
      <w:start w:val="1"/>
      <w:numFmt w:val="lowerRoman"/>
      <w:lvlText w:val="%3."/>
      <w:lvlJc w:val="right"/>
      <w:pPr>
        <w:ind w:left="2346" w:hanging="180"/>
      </w:pPr>
    </w:lvl>
    <w:lvl w:ilvl="3" w:tplc="0421000F" w:tentative="1">
      <w:start w:val="1"/>
      <w:numFmt w:val="decimal"/>
      <w:lvlText w:val="%4."/>
      <w:lvlJc w:val="left"/>
      <w:pPr>
        <w:ind w:left="3066" w:hanging="360"/>
      </w:pPr>
    </w:lvl>
    <w:lvl w:ilvl="4" w:tplc="04210019" w:tentative="1">
      <w:start w:val="1"/>
      <w:numFmt w:val="lowerLetter"/>
      <w:lvlText w:val="%5."/>
      <w:lvlJc w:val="left"/>
      <w:pPr>
        <w:ind w:left="3786" w:hanging="360"/>
      </w:pPr>
    </w:lvl>
    <w:lvl w:ilvl="5" w:tplc="0421001B" w:tentative="1">
      <w:start w:val="1"/>
      <w:numFmt w:val="lowerRoman"/>
      <w:lvlText w:val="%6."/>
      <w:lvlJc w:val="right"/>
      <w:pPr>
        <w:ind w:left="4506" w:hanging="180"/>
      </w:pPr>
    </w:lvl>
    <w:lvl w:ilvl="6" w:tplc="0421000F" w:tentative="1">
      <w:start w:val="1"/>
      <w:numFmt w:val="decimal"/>
      <w:lvlText w:val="%7."/>
      <w:lvlJc w:val="left"/>
      <w:pPr>
        <w:ind w:left="5226" w:hanging="360"/>
      </w:pPr>
    </w:lvl>
    <w:lvl w:ilvl="7" w:tplc="04210019" w:tentative="1">
      <w:start w:val="1"/>
      <w:numFmt w:val="lowerLetter"/>
      <w:lvlText w:val="%8."/>
      <w:lvlJc w:val="left"/>
      <w:pPr>
        <w:ind w:left="5946" w:hanging="360"/>
      </w:pPr>
    </w:lvl>
    <w:lvl w:ilvl="8" w:tplc="0421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9">
    <w:nsid w:val="26E30DC9"/>
    <w:multiLevelType w:val="hybridMultilevel"/>
    <w:tmpl w:val="FEFE079E"/>
    <w:lvl w:ilvl="0" w:tplc="7434578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4866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482A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49AC93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D6CF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7EF2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142A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D9E465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5C18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27103C1A"/>
    <w:multiLevelType w:val="hybridMultilevel"/>
    <w:tmpl w:val="D9984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C6251"/>
    <w:multiLevelType w:val="hybridMultilevel"/>
    <w:tmpl w:val="2D4E8F8E"/>
    <w:lvl w:ilvl="0" w:tplc="1F0A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CF658B"/>
    <w:multiLevelType w:val="hybridMultilevel"/>
    <w:tmpl w:val="C74A0D4E"/>
    <w:lvl w:ilvl="0" w:tplc="DCF68C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885BB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72665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6360D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12C2C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23E28E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182E2D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B675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A5604A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35E6794F"/>
    <w:multiLevelType w:val="hybridMultilevel"/>
    <w:tmpl w:val="2070E284"/>
    <w:lvl w:ilvl="0" w:tplc="82E85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D3B8E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447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4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524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746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068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9E9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C8C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B9157C3"/>
    <w:multiLevelType w:val="hybridMultilevel"/>
    <w:tmpl w:val="5B065332"/>
    <w:lvl w:ilvl="0" w:tplc="0409000F">
      <w:start w:val="1"/>
      <w:numFmt w:val="decimal"/>
      <w:lvlText w:val="%1."/>
      <w:lvlJc w:val="left"/>
      <w:pPr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41A47782"/>
    <w:multiLevelType w:val="hybridMultilevel"/>
    <w:tmpl w:val="CD028424"/>
    <w:lvl w:ilvl="0" w:tplc="B70CF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93D02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7CD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289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02EB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EEA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7EB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44C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522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38E5642"/>
    <w:multiLevelType w:val="hybridMultilevel"/>
    <w:tmpl w:val="D576D11E"/>
    <w:lvl w:ilvl="0" w:tplc="F56A85A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8A475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B80DC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08209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B0088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FE4B10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34DB6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1E5CB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9B0A9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4AC12355"/>
    <w:multiLevelType w:val="hybridMultilevel"/>
    <w:tmpl w:val="4F2A8764"/>
    <w:lvl w:ilvl="0" w:tplc="AF9ED98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1E8EE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407C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18855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4898B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7AFA1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4445A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8C659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32A35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53937214"/>
    <w:multiLevelType w:val="hybridMultilevel"/>
    <w:tmpl w:val="7ABAD684"/>
    <w:lvl w:ilvl="0" w:tplc="0D46A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84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7A8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CA3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6E96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DE9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A45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C449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D88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473192C"/>
    <w:multiLevelType w:val="hybridMultilevel"/>
    <w:tmpl w:val="D3A2A6F4"/>
    <w:lvl w:ilvl="0" w:tplc="7EDE8C6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DA407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1E86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14020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B8C851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21CB72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4CBA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54C3F9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A425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5A29207E"/>
    <w:multiLevelType w:val="hybridMultilevel"/>
    <w:tmpl w:val="9A34479A"/>
    <w:lvl w:ilvl="0" w:tplc="56F8F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E162E82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ECCDF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5D4B9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8F635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BA0929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42320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9090B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6C4E5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607776BA"/>
    <w:multiLevelType w:val="hybridMultilevel"/>
    <w:tmpl w:val="F40C30E4"/>
    <w:lvl w:ilvl="0" w:tplc="171CC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2F88E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AC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6CA1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94A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6E0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C83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4CA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D4F1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16B0449"/>
    <w:multiLevelType w:val="hybridMultilevel"/>
    <w:tmpl w:val="2F423DF0"/>
    <w:lvl w:ilvl="0" w:tplc="A9047B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8C9C1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2F0E6C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E900CC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46CC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B0B18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65869E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7A8FA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F1AB9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65C91810"/>
    <w:multiLevelType w:val="hybridMultilevel"/>
    <w:tmpl w:val="B09E24BE"/>
    <w:lvl w:ilvl="0" w:tplc="EB3C16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52A0E1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9A44F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9E6FCB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E70CF4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274C5B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DE8E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6AF2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756D5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6F072E7C"/>
    <w:multiLevelType w:val="hybridMultilevel"/>
    <w:tmpl w:val="60A29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C2F05"/>
    <w:multiLevelType w:val="hybridMultilevel"/>
    <w:tmpl w:val="262A8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8462A7"/>
    <w:multiLevelType w:val="hybridMultilevel"/>
    <w:tmpl w:val="90A478B6"/>
    <w:lvl w:ilvl="0" w:tplc="7A766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8544076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184565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E27FA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F2E88A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A04A7E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801D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974C07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249C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7C506B67"/>
    <w:multiLevelType w:val="hybridMultilevel"/>
    <w:tmpl w:val="694E6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A3A82"/>
    <w:multiLevelType w:val="hybridMultilevel"/>
    <w:tmpl w:val="74CC4CF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7"/>
  </w:num>
  <w:num w:numId="4">
    <w:abstractNumId w:val="8"/>
  </w:num>
  <w:num w:numId="5">
    <w:abstractNumId w:val="11"/>
  </w:num>
  <w:num w:numId="6">
    <w:abstractNumId w:val="24"/>
  </w:num>
  <w:num w:numId="7">
    <w:abstractNumId w:val="28"/>
  </w:num>
  <w:num w:numId="8">
    <w:abstractNumId w:val="14"/>
  </w:num>
  <w:num w:numId="9">
    <w:abstractNumId w:val="17"/>
  </w:num>
  <w:num w:numId="10">
    <w:abstractNumId w:val="21"/>
  </w:num>
  <w:num w:numId="11">
    <w:abstractNumId w:val="18"/>
  </w:num>
  <w:num w:numId="12">
    <w:abstractNumId w:val="7"/>
  </w:num>
  <w:num w:numId="13">
    <w:abstractNumId w:val="10"/>
  </w:num>
  <w:num w:numId="14">
    <w:abstractNumId w:val="4"/>
  </w:num>
  <w:num w:numId="15">
    <w:abstractNumId w:val="15"/>
  </w:num>
  <w:num w:numId="16">
    <w:abstractNumId w:val="9"/>
  </w:num>
  <w:num w:numId="17">
    <w:abstractNumId w:val="2"/>
  </w:num>
  <w:num w:numId="18">
    <w:abstractNumId w:val="22"/>
  </w:num>
  <w:num w:numId="19">
    <w:abstractNumId w:val="12"/>
  </w:num>
  <w:num w:numId="20">
    <w:abstractNumId w:val="26"/>
  </w:num>
  <w:num w:numId="21">
    <w:abstractNumId w:val="19"/>
  </w:num>
  <w:num w:numId="22">
    <w:abstractNumId w:val="16"/>
  </w:num>
  <w:num w:numId="23">
    <w:abstractNumId w:val="25"/>
  </w:num>
  <w:num w:numId="24">
    <w:abstractNumId w:val="1"/>
  </w:num>
  <w:num w:numId="25">
    <w:abstractNumId w:val="5"/>
  </w:num>
  <w:num w:numId="26">
    <w:abstractNumId w:val="20"/>
  </w:num>
  <w:num w:numId="27">
    <w:abstractNumId w:val="23"/>
  </w:num>
  <w:num w:numId="28">
    <w:abstractNumId w:val="13"/>
  </w:num>
  <w:num w:numId="29">
    <w:abstractNumId w:val="0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defaultTabStop w:val="720"/>
  <w:characterSpacingControl w:val="doNotCompress"/>
  <w:savePreviewPicture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2fw222f1azpvrewpa159x5yrrdwertvtxw0&quot;&gt;LIBRARY PROF AGF MARET 2018&lt;record-ids&gt;&lt;item&gt;91&lt;/item&gt;&lt;item&gt;647&lt;/item&gt;&lt;item&gt;2504&lt;/item&gt;&lt;item&gt;3089&lt;/item&gt;&lt;item&gt;12693&lt;/item&gt;&lt;item&gt;12747&lt;/item&gt;&lt;item&gt;12770&lt;/item&gt;&lt;item&gt;14121&lt;/item&gt;&lt;/record-ids&gt;&lt;/item&gt;&lt;/Libraries&gt;"/>
  </w:docVars>
  <w:rsids>
    <w:rsidRoot w:val="00CA0C68"/>
    <w:rsid w:val="00001C75"/>
    <w:rsid w:val="000058D0"/>
    <w:rsid w:val="00020671"/>
    <w:rsid w:val="000243A9"/>
    <w:rsid w:val="000243DC"/>
    <w:rsid w:val="00035AA5"/>
    <w:rsid w:val="000405C6"/>
    <w:rsid w:val="00044860"/>
    <w:rsid w:val="00050633"/>
    <w:rsid w:val="00085758"/>
    <w:rsid w:val="000925E7"/>
    <w:rsid w:val="0009611B"/>
    <w:rsid w:val="000A7245"/>
    <w:rsid w:val="000B3FD5"/>
    <w:rsid w:val="000F0360"/>
    <w:rsid w:val="000F24A2"/>
    <w:rsid w:val="0010060E"/>
    <w:rsid w:val="00121EC1"/>
    <w:rsid w:val="00142B17"/>
    <w:rsid w:val="00147B4A"/>
    <w:rsid w:val="0015471D"/>
    <w:rsid w:val="001552B9"/>
    <w:rsid w:val="00155583"/>
    <w:rsid w:val="00156629"/>
    <w:rsid w:val="00166973"/>
    <w:rsid w:val="00171C1A"/>
    <w:rsid w:val="001754C2"/>
    <w:rsid w:val="00191993"/>
    <w:rsid w:val="00193510"/>
    <w:rsid w:val="001B04CF"/>
    <w:rsid w:val="001B4E16"/>
    <w:rsid w:val="001C30CB"/>
    <w:rsid w:val="001C43D4"/>
    <w:rsid w:val="001C63C7"/>
    <w:rsid w:val="001D1B62"/>
    <w:rsid w:val="001D5933"/>
    <w:rsid w:val="001E17DE"/>
    <w:rsid w:val="001E5DF9"/>
    <w:rsid w:val="001E7062"/>
    <w:rsid w:val="001F429E"/>
    <w:rsid w:val="00204DEB"/>
    <w:rsid w:val="00212A84"/>
    <w:rsid w:val="00216477"/>
    <w:rsid w:val="00222253"/>
    <w:rsid w:val="002311C6"/>
    <w:rsid w:val="00233B8E"/>
    <w:rsid w:val="002357D8"/>
    <w:rsid w:val="00236E9F"/>
    <w:rsid w:val="002410E7"/>
    <w:rsid w:val="00254122"/>
    <w:rsid w:val="00266C01"/>
    <w:rsid w:val="00270E32"/>
    <w:rsid w:val="002753AA"/>
    <w:rsid w:val="00281678"/>
    <w:rsid w:val="002929D7"/>
    <w:rsid w:val="002A5658"/>
    <w:rsid w:val="002A7885"/>
    <w:rsid w:val="002C0CB2"/>
    <w:rsid w:val="002C49C9"/>
    <w:rsid w:val="002E6001"/>
    <w:rsid w:val="002F5C9D"/>
    <w:rsid w:val="00300597"/>
    <w:rsid w:val="00303849"/>
    <w:rsid w:val="00307618"/>
    <w:rsid w:val="00320F76"/>
    <w:rsid w:val="003222E1"/>
    <w:rsid w:val="00327C70"/>
    <w:rsid w:val="003423E6"/>
    <w:rsid w:val="00347F6C"/>
    <w:rsid w:val="00350B16"/>
    <w:rsid w:val="00354581"/>
    <w:rsid w:val="00356798"/>
    <w:rsid w:val="003648F6"/>
    <w:rsid w:val="0037219A"/>
    <w:rsid w:val="003750F3"/>
    <w:rsid w:val="00387A28"/>
    <w:rsid w:val="00387C54"/>
    <w:rsid w:val="00392BC2"/>
    <w:rsid w:val="003977DE"/>
    <w:rsid w:val="003A07CD"/>
    <w:rsid w:val="003A3F21"/>
    <w:rsid w:val="003B3E0B"/>
    <w:rsid w:val="003D1A59"/>
    <w:rsid w:val="003D639C"/>
    <w:rsid w:val="003D7673"/>
    <w:rsid w:val="003E150F"/>
    <w:rsid w:val="003E65D5"/>
    <w:rsid w:val="003F16BB"/>
    <w:rsid w:val="003F1731"/>
    <w:rsid w:val="003F42FC"/>
    <w:rsid w:val="00405BF5"/>
    <w:rsid w:val="00406C2E"/>
    <w:rsid w:val="004133D0"/>
    <w:rsid w:val="00423F9D"/>
    <w:rsid w:val="0042759E"/>
    <w:rsid w:val="00434EE8"/>
    <w:rsid w:val="00447058"/>
    <w:rsid w:val="0045675A"/>
    <w:rsid w:val="00460C40"/>
    <w:rsid w:val="0047674B"/>
    <w:rsid w:val="00491F64"/>
    <w:rsid w:val="00494982"/>
    <w:rsid w:val="004B2C7A"/>
    <w:rsid w:val="004C09B3"/>
    <w:rsid w:val="004C0A59"/>
    <w:rsid w:val="004E0BD7"/>
    <w:rsid w:val="004E0DB4"/>
    <w:rsid w:val="004E404F"/>
    <w:rsid w:val="004F01E1"/>
    <w:rsid w:val="004F17F4"/>
    <w:rsid w:val="004F2297"/>
    <w:rsid w:val="0050277B"/>
    <w:rsid w:val="00502C1E"/>
    <w:rsid w:val="0052038E"/>
    <w:rsid w:val="00523D90"/>
    <w:rsid w:val="0053010D"/>
    <w:rsid w:val="00530736"/>
    <w:rsid w:val="005365FE"/>
    <w:rsid w:val="00540FFF"/>
    <w:rsid w:val="00543712"/>
    <w:rsid w:val="005629A8"/>
    <w:rsid w:val="005838D3"/>
    <w:rsid w:val="00584135"/>
    <w:rsid w:val="005930E2"/>
    <w:rsid w:val="005A3FCB"/>
    <w:rsid w:val="005A660F"/>
    <w:rsid w:val="005A7A9C"/>
    <w:rsid w:val="005C05A0"/>
    <w:rsid w:val="005C2CDC"/>
    <w:rsid w:val="005D5AD3"/>
    <w:rsid w:val="005E34F3"/>
    <w:rsid w:val="005E5861"/>
    <w:rsid w:val="005E67EA"/>
    <w:rsid w:val="00601C55"/>
    <w:rsid w:val="006206A0"/>
    <w:rsid w:val="00626D91"/>
    <w:rsid w:val="00630620"/>
    <w:rsid w:val="006360A3"/>
    <w:rsid w:val="0066035D"/>
    <w:rsid w:val="00663B34"/>
    <w:rsid w:val="00671A45"/>
    <w:rsid w:val="00680C0E"/>
    <w:rsid w:val="00680F6E"/>
    <w:rsid w:val="00691686"/>
    <w:rsid w:val="00695C1D"/>
    <w:rsid w:val="006A3330"/>
    <w:rsid w:val="006A49F3"/>
    <w:rsid w:val="006B0601"/>
    <w:rsid w:val="006B79E9"/>
    <w:rsid w:val="006C3BFF"/>
    <w:rsid w:val="006F5363"/>
    <w:rsid w:val="006F6DE3"/>
    <w:rsid w:val="00702B9D"/>
    <w:rsid w:val="007113B6"/>
    <w:rsid w:val="00713726"/>
    <w:rsid w:val="00713A1F"/>
    <w:rsid w:val="00715ECF"/>
    <w:rsid w:val="00767DB2"/>
    <w:rsid w:val="00786C2A"/>
    <w:rsid w:val="00794755"/>
    <w:rsid w:val="00795D15"/>
    <w:rsid w:val="007A3754"/>
    <w:rsid w:val="007A5DA7"/>
    <w:rsid w:val="007B16C2"/>
    <w:rsid w:val="007B1A4C"/>
    <w:rsid w:val="007E12F1"/>
    <w:rsid w:val="007F5E4D"/>
    <w:rsid w:val="007F749C"/>
    <w:rsid w:val="008003A3"/>
    <w:rsid w:val="008008C1"/>
    <w:rsid w:val="00800AB0"/>
    <w:rsid w:val="00807030"/>
    <w:rsid w:val="00811C28"/>
    <w:rsid w:val="0082149E"/>
    <w:rsid w:val="00827348"/>
    <w:rsid w:val="00846D71"/>
    <w:rsid w:val="00852A36"/>
    <w:rsid w:val="008561C3"/>
    <w:rsid w:val="00857D36"/>
    <w:rsid w:val="00864E1E"/>
    <w:rsid w:val="00867550"/>
    <w:rsid w:val="008776E3"/>
    <w:rsid w:val="00884EE2"/>
    <w:rsid w:val="008931E3"/>
    <w:rsid w:val="008A649F"/>
    <w:rsid w:val="008B1CD8"/>
    <w:rsid w:val="008B3C6B"/>
    <w:rsid w:val="008B753D"/>
    <w:rsid w:val="008C2DE2"/>
    <w:rsid w:val="008C344E"/>
    <w:rsid w:val="008C3F1B"/>
    <w:rsid w:val="008C7C32"/>
    <w:rsid w:val="008F1166"/>
    <w:rsid w:val="009009FD"/>
    <w:rsid w:val="009127AE"/>
    <w:rsid w:val="00916910"/>
    <w:rsid w:val="00920653"/>
    <w:rsid w:val="009251F8"/>
    <w:rsid w:val="00934D1A"/>
    <w:rsid w:val="009410AA"/>
    <w:rsid w:val="009422A4"/>
    <w:rsid w:val="00942A74"/>
    <w:rsid w:val="009458E9"/>
    <w:rsid w:val="0095361A"/>
    <w:rsid w:val="00954968"/>
    <w:rsid w:val="00956297"/>
    <w:rsid w:val="00960874"/>
    <w:rsid w:val="00961BCA"/>
    <w:rsid w:val="00967D50"/>
    <w:rsid w:val="00972536"/>
    <w:rsid w:val="0097604A"/>
    <w:rsid w:val="00982577"/>
    <w:rsid w:val="009A138D"/>
    <w:rsid w:val="009B24ED"/>
    <w:rsid w:val="009B3476"/>
    <w:rsid w:val="009B3E37"/>
    <w:rsid w:val="009C6495"/>
    <w:rsid w:val="009D49DF"/>
    <w:rsid w:val="009D4FCC"/>
    <w:rsid w:val="009E14BC"/>
    <w:rsid w:val="009E1A08"/>
    <w:rsid w:val="009F7004"/>
    <w:rsid w:val="00A05BA4"/>
    <w:rsid w:val="00A0696C"/>
    <w:rsid w:val="00A14F7A"/>
    <w:rsid w:val="00A1609A"/>
    <w:rsid w:val="00A27984"/>
    <w:rsid w:val="00A30BF1"/>
    <w:rsid w:val="00A40C32"/>
    <w:rsid w:val="00A42916"/>
    <w:rsid w:val="00A454D1"/>
    <w:rsid w:val="00A47669"/>
    <w:rsid w:val="00A5004C"/>
    <w:rsid w:val="00A54BB5"/>
    <w:rsid w:val="00A57923"/>
    <w:rsid w:val="00A57EAB"/>
    <w:rsid w:val="00A64BBA"/>
    <w:rsid w:val="00A83528"/>
    <w:rsid w:val="00A91478"/>
    <w:rsid w:val="00AA133B"/>
    <w:rsid w:val="00AA75DC"/>
    <w:rsid w:val="00AB1007"/>
    <w:rsid w:val="00AB7687"/>
    <w:rsid w:val="00AD05AD"/>
    <w:rsid w:val="00AD1E68"/>
    <w:rsid w:val="00AE6661"/>
    <w:rsid w:val="00B06B34"/>
    <w:rsid w:val="00B16272"/>
    <w:rsid w:val="00B202E5"/>
    <w:rsid w:val="00B20D09"/>
    <w:rsid w:val="00B340F7"/>
    <w:rsid w:val="00B367B0"/>
    <w:rsid w:val="00B4491E"/>
    <w:rsid w:val="00B57966"/>
    <w:rsid w:val="00B663E7"/>
    <w:rsid w:val="00B85DD4"/>
    <w:rsid w:val="00B96795"/>
    <w:rsid w:val="00BC295C"/>
    <w:rsid w:val="00BE1D7B"/>
    <w:rsid w:val="00BF2DF5"/>
    <w:rsid w:val="00BF5CA4"/>
    <w:rsid w:val="00C25112"/>
    <w:rsid w:val="00C27040"/>
    <w:rsid w:val="00C2740D"/>
    <w:rsid w:val="00C41C82"/>
    <w:rsid w:val="00C617BD"/>
    <w:rsid w:val="00C63BD4"/>
    <w:rsid w:val="00C74559"/>
    <w:rsid w:val="00C836BB"/>
    <w:rsid w:val="00C86ABA"/>
    <w:rsid w:val="00C94907"/>
    <w:rsid w:val="00C9647C"/>
    <w:rsid w:val="00CA0C68"/>
    <w:rsid w:val="00CA0D65"/>
    <w:rsid w:val="00CA380A"/>
    <w:rsid w:val="00CA44B1"/>
    <w:rsid w:val="00CA5F96"/>
    <w:rsid w:val="00CA7857"/>
    <w:rsid w:val="00CB53E6"/>
    <w:rsid w:val="00CB729E"/>
    <w:rsid w:val="00CC40A8"/>
    <w:rsid w:val="00CE6080"/>
    <w:rsid w:val="00CF1A3E"/>
    <w:rsid w:val="00D01B07"/>
    <w:rsid w:val="00D10660"/>
    <w:rsid w:val="00D1531B"/>
    <w:rsid w:val="00D24AF8"/>
    <w:rsid w:val="00D335E1"/>
    <w:rsid w:val="00D34846"/>
    <w:rsid w:val="00D42C47"/>
    <w:rsid w:val="00D60100"/>
    <w:rsid w:val="00D80289"/>
    <w:rsid w:val="00D815BB"/>
    <w:rsid w:val="00D825CC"/>
    <w:rsid w:val="00D927A4"/>
    <w:rsid w:val="00DB6E15"/>
    <w:rsid w:val="00DC3A06"/>
    <w:rsid w:val="00DF38C6"/>
    <w:rsid w:val="00DF3EF4"/>
    <w:rsid w:val="00E02088"/>
    <w:rsid w:val="00E02F4D"/>
    <w:rsid w:val="00E1295A"/>
    <w:rsid w:val="00E15E1F"/>
    <w:rsid w:val="00E22D21"/>
    <w:rsid w:val="00E71282"/>
    <w:rsid w:val="00E7202E"/>
    <w:rsid w:val="00E8370F"/>
    <w:rsid w:val="00E8586B"/>
    <w:rsid w:val="00E96E33"/>
    <w:rsid w:val="00EB0B8C"/>
    <w:rsid w:val="00EB13AB"/>
    <w:rsid w:val="00EB1835"/>
    <w:rsid w:val="00EB6044"/>
    <w:rsid w:val="00EC58F7"/>
    <w:rsid w:val="00ED4B58"/>
    <w:rsid w:val="00ED5EB7"/>
    <w:rsid w:val="00EE4A32"/>
    <w:rsid w:val="00EE51A7"/>
    <w:rsid w:val="00EF4895"/>
    <w:rsid w:val="00F161E9"/>
    <w:rsid w:val="00F23D40"/>
    <w:rsid w:val="00F26AF0"/>
    <w:rsid w:val="00F332A0"/>
    <w:rsid w:val="00F34440"/>
    <w:rsid w:val="00F4645F"/>
    <w:rsid w:val="00F56444"/>
    <w:rsid w:val="00F569E6"/>
    <w:rsid w:val="00F737E1"/>
    <w:rsid w:val="00F91CB7"/>
    <w:rsid w:val="00F93BE0"/>
    <w:rsid w:val="00F97C3C"/>
    <w:rsid w:val="00FA534A"/>
    <w:rsid w:val="00FB7FF8"/>
    <w:rsid w:val="00FC0AA2"/>
    <w:rsid w:val="00FC268E"/>
    <w:rsid w:val="00FC416E"/>
    <w:rsid w:val="00FC7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7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C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5C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5C1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5C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5C1D"/>
    <w:rPr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695C1D"/>
    <w:pPr>
      <w:spacing w:before="240" w:line="288" w:lineRule="auto"/>
      <w:ind w:left="720"/>
      <w:contextualSpacing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3D40"/>
    <w:rPr>
      <w:rFonts w:ascii="Tahoma" w:hAnsi="Tahoma" w:cs="Tahoma"/>
      <w:sz w:val="16"/>
      <w:szCs w:val="16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43712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3712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43712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43712"/>
    <w:rPr>
      <w:rFonts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4371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1BC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C2CD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80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2707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5.1 build 2600</Company>
  <LinksUpToDate>false</LinksUpToDate>
  <CharactersWithSpaces>18107</CharactersWithSpaces>
  <SharedDoc>false</SharedDoc>
  <HLinks>
    <vt:vector size="6" baseType="variant">
      <vt:variant>
        <vt:i4>786458</vt:i4>
      </vt:variant>
      <vt:variant>
        <vt:i4>2048</vt:i4>
      </vt:variant>
      <vt:variant>
        <vt:i4>1025</vt:i4>
      </vt:variant>
      <vt:variant>
        <vt:i4>1</vt:i4>
      </vt:variant>
      <vt:variant>
        <vt:lpwstr>LOGO UPI YAI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</dc:creator>
  <cp:lastModifiedBy>Customer</cp:lastModifiedBy>
  <cp:revision>2</cp:revision>
  <cp:lastPrinted>2019-01-24T14:20:00Z</cp:lastPrinted>
  <dcterms:created xsi:type="dcterms:W3CDTF">2020-05-22T02:57:00Z</dcterms:created>
  <dcterms:modified xsi:type="dcterms:W3CDTF">2020-05-22T02:57:00Z</dcterms:modified>
</cp:coreProperties>
</file>